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74" w:rsidRDefault="00882906">
      <w:pPr>
        <w:pStyle w:val="a4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97F74" w:rsidRDefault="00A97F7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97F74" w:rsidRDefault="00882906">
      <w:pPr>
        <w:pStyle w:val="a3"/>
        <w:spacing w:before="1"/>
        <w:ind w:right="103" w:firstLine="288"/>
      </w:pPr>
      <w:r>
        <w:t>Питание обучающихся МБ</w:t>
      </w:r>
      <w:r>
        <w:t>ОУ «Школа № 67</w:t>
      </w:r>
      <w:r>
        <w:t xml:space="preserve"> » в 2020-2021 учебном году</w:t>
      </w:r>
      <w:r>
        <w:rPr>
          <w:spacing w:val="1"/>
        </w:rPr>
        <w:t xml:space="preserve"> </w:t>
      </w:r>
      <w:r>
        <w:t>организовано в соответствии со ст. 37 Федерального Закона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муниципальной программе «Развитие системы образования города Ростов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на-Дону</w:t>
      </w:r>
      <w:proofErr w:type="spellEnd"/>
      <w:r>
        <w:t xml:space="preserve">», утвержденной постановлением Администрации города </w:t>
      </w:r>
      <w:proofErr w:type="spellStart"/>
      <w:r>
        <w:t>Ростова-на</w:t>
      </w:r>
      <w:proofErr w:type="spellEnd"/>
      <w:r>
        <w:t>-</w:t>
      </w:r>
      <w:r>
        <w:rPr>
          <w:spacing w:val="-67"/>
        </w:rPr>
        <w:t xml:space="preserve"> </w:t>
      </w:r>
      <w:r>
        <w:t>Дону</w:t>
      </w:r>
      <w:r>
        <w:rPr>
          <w:spacing w:val="-5"/>
        </w:rPr>
        <w:t xml:space="preserve"> </w:t>
      </w:r>
      <w:r>
        <w:t>от 28.12.2018</w:t>
      </w:r>
      <w:r>
        <w:rPr>
          <w:spacing w:val="1"/>
        </w:rPr>
        <w:t xml:space="preserve"> </w:t>
      </w:r>
      <w:r>
        <w:t>№ 1363.</w:t>
      </w:r>
    </w:p>
    <w:p w:rsidR="00A97F74" w:rsidRDefault="00882906">
      <w:pPr>
        <w:pStyle w:val="a3"/>
        <w:ind w:right="102" w:firstLine="479"/>
      </w:pPr>
      <w:proofErr w:type="gramStart"/>
      <w:r>
        <w:t>С целью организации полноценного горячего 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 учебном году в</w:t>
      </w:r>
      <w:r>
        <w:t xml:space="preserve"> соответствии с постановлением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 от</w:t>
      </w:r>
      <w:r>
        <w:rPr>
          <w:spacing w:val="1"/>
        </w:rPr>
        <w:t xml:space="preserve"> </w:t>
      </w:r>
      <w:r>
        <w:t>10.04.2013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26.08.2020),</w:t>
      </w:r>
      <w:r>
        <w:rPr>
          <w:spacing w:val="1"/>
        </w:rPr>
        <w:t xml:space="preserve"> </w:t>
      </w:r>
      <w:r>
        <w:t>пос</w:t>
      </w:r>
      <w:r>
        <w:t>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31.08.2020 № 908 «О нормативе стоимости бесплатного горячего питания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Ростова-на-Дону», приказом Управления образования</w:t>
      </w:r>
      <w:proofErr w:type="gramEnd"/>
      <w:r>
        <w:t xml:space="preserve"> г. Ростова-на-Дону от</w:t>
      </w:r>
      <w:r>
        <w:rPr>
          <w:spacing w:val="1"/>
        </w:rPr>
        <w:t xml:space="preserve"> </w:t>
      </w:r>
      <w:r>
        <w:t>31.08.2020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2019-2020</w:t>
      </w:r>
      <w:r>
        <w:rPr>
          <w:spacing w:val="1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01.09.2020</w:t>
      </w:r>
      <w:r>
        <w:rPr>
          <w:spacing w:val="1"/>
        </w:rPr>
        <w:t xml:space="preserve"> </w:t>
      </w:r>
      <w:r>
        <w:t>бесплатное</w:t>
      </w:r>
      <w:r>
        <w:rPr>
          <w:spacing w:val="-2"/>
        </w:rPr>
        <w:t xml:space="preserve"> </w:t>
      </w:r>
      <w:r>
        <w:t>горячее</w:t>
      </w:r>
      <w:r>
        <w:rPr>
          <w:spacing w:val="-5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категор</w:t>
      </w:r>
      <w:r>
        <w:t>ий:</w:t>
      </w:r>
    </w:p>
    <w:p w:rsidR="00A97F74" w:rsidRDefault="00882906">
      <w:pPr>
        <w:pStyle w:val="a5"/>
        <w:numPr>
          <w:ilvl w:val="0"/>
          <w:numId w:val="1"/>
        </w:numPr>
        <w:tabs>
          <w:tab w:val="left" w:pos="582"/>
        </w:tabs>
        <w:spacing w:before="37"/>
        <w:ind w:left="581" w:right="112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–1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завтрака;</w:t>
      </w:r>
      <w:r>
        <w:rPr>
          <w:spacing w:val="-2"/>
          <w:sz w:val="28"/>
        </w:rPr>
        <w:t xml:space="preserve"> </w:t>
      </w:r>
      <w:r>
        <w:rPr>
          <w:sz w:val="28"/>
        </w:rPr>
        <w:t>2-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обеда.</w:t>
      </w:r>
    </w:p>
    <w:p w:rsidR="00A97F74" w:rsidRDefault="00882906">
      <w:pPr>
        <w:pStyle w:val="a5"/>
        <w:numPr>
          <w:ilvl w:val="0"/>
          <w:numId w:val="1"/>
        </w:numPr>
        <w:tabs>
          <w:tab w:val="left" w:pos="582"/>
        </w:tabs>
        <w:ind w:left="581" w:right="104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образования, включенные в списки малообеспеченных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22.10.2004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176-ЗС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 проживающим на территории Ростовской области»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еся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завтрака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обеда;</w:t>
      </w:r>
      <w:proofErr w:type="gramEnd"/>
    </w:p>
    <w:p w:rsidR="00A97F74" w:rsidRDefault="00882906">
      <w:pPr>
        <w:pStyle w:val="a5"/>
        <w:numPr>
          <w:ilvl w:val="0"/>
          <w:numId w:val="1"/>
        </w:numPr>
        <w:tabs>
          <w:tab w:val="left" w:pos="582"/>
        </w:tabs>
        <w:spacing w:before="36"/>
        <w:ind w:left="58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обеда.</w:t>
      </w:r>
    </w:p>
    <w:p w:rsidR="00A97F74" w:rsidRDefault="00882906">
      <w:pPr>
        <w:pStyle w:val="a3"/>
        <w:spacing w:before="35" w:line="242" w:lineRule="auto"/>
        <w:ind w:right="109" w:firstLine="288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организовано питание за счет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средств.</w:t>
      </w:r>
    </w:p>
    <w:p w:rsidR="00A97F74" w:rsidRDefault="00A97F74">
      <w:pPr>
        <w:pStyle w:val="a3"/>
        <w:spacing w:before="9"/>
        <w:ind w:left="0" w:firstLine="0"/>
        <w:jc w:val="left"/>
        <w:rPr>
          <w:sz w:val="23"/>
        </w:rPr>
      </w:pPr>
    </w:p>
    <w:p w:rsidR="00A97F74" w:rsidRDefault="00882906">
      <w:pPr>
        <w:pStyle w:val="a3"/>
        <w:ind w:right="105" w:firstLine="288"/>
      </w:pPr>
      <w:r>
        <w:t>Питание в</w:t>
      </w:r>
      <w:r>
        <w:rPr>
          <w:spacing w:val="1"/>
        </w:rPr>
        <w:t xml:space="preserve"> </w:t>
      </w:r>
      <w:r>
        <w:t>школе обеспечивает предприятие питания МУП "Столовая № 1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Ростова-на-Дону" на</w:t>
      </w:r>
      <w:r>
        <w:rPr>
          <w:spacing w:val="-1"/>
        </w:rPr>
        <w:t xml:space="preserve"> </w:t>
      </w:r>
      <w:r>
        <w:t xml:space="preserve">основании </w:t>
      </w:r>
      <w:hyperlink r:id="rId5">
        <w:r>
          <w:t xml:space="preserve">договора </w:t>
        </w:r>
      </w:hyperlink>
      <w:r>
        <w:t>со школой.</w:t>
      </w:r>
    </w:p>
    <w:sectPr w:rsidR="00A97F74" w:rsidSect="00A97F7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7571"/>
    <w:multiLevelType w:val="hybridMultilevel"/>
    <w:tmpl w:val="4E7C4618"/>
    <w:lvl w:ilvl="0" w:tplc="98EC1D16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0FE7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8208CD3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76C611E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2878ECC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7AE5E6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6BA05FC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2ACC3CE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C78AC50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7F74"/>
    <w:rsid w:val="00882906"/>
    <w:rsid w:val="00A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F74"/>
    <w:pPr>
      <w:ind w:left="10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97F74"/>
    <w:pPr>
      <w:spacing w:before="72"/>
      <w:ind w:left="1745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7F74"/>
    <w:pPr>
      <w:spacing w:before="35"/>
      <w:ind w:left="581" w:right="10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97F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lic1.ru/system/files/dogovor_stolovaya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2021-04-13T06:11:00Z</dcterms:created>
  <dcterms:modified xsi:type="dcterms:W3CDTF">2021-04-13T06:11:00Z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