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C1" w:rsidRDefault="00652CC1" w:rsidP="00C938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38D3" w:rsidRDefault="00C938D3" w:rsidP="00C938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E7480" w:rsidRPr="008D7794" w:rsidRDefault="009E7480" w:rsidP="00C938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DF5B5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Программа «Веселый английский» имеет научно-познавательную (общеинтеллектуальную) направленность</w:t>
      </w:r>
      <w:r w:rsidRPr="008D7794">
        <w:rPr>
          <w:rFonts w:ascii="Times New Roman" w:hAnsi="Times New Roman"/>
          <w:b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        </w:t>
      </w:r>
      <w:r w:rsidRPr="008D7794">
        <w:rPr>
          <w:rFonts w:ascii="Times New Roman" w:hAnsi="Times New Roman"/>
          <w:sz w:val="24"/>
          <w:szCs w:val="24"/>
        </w:rPr>
        <w:t>Педагогическая целесообразность</w:t>
      </w:r>
      <w:r w:rsidRPr="008D7794">
        <w:rPr>
          <w:rFonts w:ascii="Times New Roman" w:hAnsi="Times New Roman"/>
          <w:b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Программа обеспечивает  развитие 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 </w:t>
      </w:r>
    </w:p>
    <w:p w:rsidR="00C938D3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D24683" w:rsidRPr="008D7794" w:rsidRDefault="00D24683" w:rsidP="00D24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кружка, дает примерное распределение учебных часов по темам занятий и рекомендует последовательность изучения тем и языкового материала с учетом логики учебно-воспитательного процесса, возрастных особенностей учащихся, межпредметных и внут</w:t>
      </w:r>
      <w:r>
        <w:rPr>
          <w:rFonts w:ascii="Times New Roman" w:hAnsi="Times New Roman"/>
          <w:sz w:val="24"/>
          <w:szCs w:val="24"/>
        </w:rPr>
        <w:t>рипредметных связей.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Pr="008D7794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DF5B52" w:rsidRPr="008D7794" w:rsidRDefault="009E7480" w:rsidP="00DF5B5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C938D3" w:rsidRPr="008D7794">
        <w:rPr>
          <w:rFonts w:ascii="Times New Roman" w:hAnsi="Times New Roman"/>
          <w:b/>
          <w:sz w:val="24"/>
          <w:szCs w:val="24"/>
        </w:rPr>
        <w:t>Цель</w:t>
      </w:r>
      <w:r w:rsidR="00C938D3" w:rsidRPr="008D7794">
        <w:rPr>
          <w:rFonts w:ascii="Times New Roman" w:hAnsi="Times New Roman"/>
          <w:sz w:val="24"/>
          <w:szCs w:val="24"/>
        </w:rPr>
        <w:t xml:space="preserve"> программы «</w:t>
      </w:r>
      <w:r w:rsidR="00DF5B52" w:rsidRPr="008D7794">
        <w:rPr>
          <w:rFonts w:ascii="Times New Roman" w:hAnsi="Times New Roman"/>
          <w:sz w:val="24"/>
          <w:szCs w:val="24"/>
        </w:rPr>
        <w:t>Веселый английский</w:t>
      </w:r>
      <w:r w:rsidR="00C938D3" w:rsidRPr="008D7794">
        <w:rPr>
          <w:rFonts w:ascii="Times New Roman" w:hAnsi="Times New Roman"/>
          <w:sz w:val="24"/>
          <w:szCs w:val="24"/>
        </w:rPr>
        <w:t xml:space="preserve">»: </w:t>
      </w:r>
    </w:p>
    <w:p w:rsidR="00C938D3" w:rsidRPr="008D7794" w:rsidRDefault="00C938D3" w:rsidP="00DF5B5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DF5B52" w:rsidRPr="008D7794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Задачи:</w:t>
      </w:r>
    </w:p>
    <w:p w:rsidR="00C938D3" w:rsidRPr="008D7794" w:rsidRDefault="00C938D3" w:rsidP="00DF5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I. Познавательный аспект. </w:t>
      </w:r>
      <w:r w:rsidRPr="008D7794">
        <w:rPr>
          <w:rFonts w:ascii="Times New Roman" w:hAnsi="Times New Roman"/>
          <w:sz w:val="24"/>
          <w:szCs w:val="24"/>
        </w:rPr>
        <w:br/>
      </w:r>
      <w:r w:rsidR="00FD671F">
        <w:rPr>
          <w:rFonts w:ascii="Times New Roman" w:hAnsi="Times New Roman"/>
          <w:sz w:val="24"/>
          <w:szCs w:val="24"/>
        </w:rPr>
        <w:t xml:space="preserve">- </w:t>
      </w:r>
      <w:r w:rsidRPr="008D7794">
        <w:rPr>
          <w:rFonts w:ascii="Times New Roman" w:hAnsi="Times New Roman"/>
          <w:sz w:val="24"/>
          <w:szCs w:val="24"/>
        </w:rPr>
        <w:t xml:space="preserve">познакомить детей </w:t>
      </w:r>
      <w:r w:rsidRPr="008D7794">
        <w:rPr>
          <w:rFonts w:ascii="Times New Roman" w:hAnsi="Times New Roman"/>
          <w:sz w:val="24"/>
          <w:szCs w:val="24"/>
          <w:lang w:val="en-US"/>
        </w:rPr>
        <w:t>c</w:t>
      </w:r>
      <w:r w:rsidRPr="008D7794">
        <w:rPr>
          <w:rFonts w:ascii="Times New Roman" w:hAnsi="Times New Roman"/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</w:t>
      </w:r>
    </w:p>
    <w:p w:rsidR="00C938D3" w:rsidRPr="008D7794" w:rsidRDefault="00FD671F" w:rsidP="00DF5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более раннему приобщению младших школьников к новому для них языковому миру и </w:t>
      </w:r>
      <w:r w:rsidR="00C938D3" w:rsidRPr="008D7794">
        <w:rPr>
          <w:rFonts w:ascii="Times New Roman" w:hAnsi="Times New Roman"/>
          <w:sz w:val="24"/>
          <w:szCs w:val="24"/>
        </w:rPr>
        <w:t>осознанию ими иностранного языка как инструмента познания мира и средства общения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938D3" w:rsidRPr="008D7794" w:rsidRDefault="00FD671F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 культурой; </w:t>
      </w:r>
    </w:p>
    <w:p w:rsidR="00C938D3" w:rsidRPr="008D7794" w:rsidRDefault="00FD671F" w:rsidP="00DF5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C938D3" w:rsidRPr="008D7794" w:rsidRDefault="00FD671F" w:rsidP="00DF5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  <w:r w:rsidR="00C938D3" w:rsidRPr="008D7794">
        <w:rPr>
          <w:rFonts w:ascii="Times New Roman" w:hAnsi="Times New Roman"/>
          <w:sz w:val="24"/>
          <w:szCs w:val="24"/>
        </w:rPr>
        <w:br/>
      </w:r>
    </w:p>
    <w:p w:rsidR="00C938D3" w:rsidRPr="008D7794" w:rsidRDefault="00C938D3" w:rsidP="00DF5B52">
      <w:pPr>
        <w:spacing w:after="0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II. Развивающий аспект. </w:t>
      </w:r>
    </w:p>
    <w:p w:rsidR="00C938D3" w:rsidRPr="008D7794" w:rsidRDefault="00FD671F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C938D3" w:rsidRPr="008D7794" w:rsidRDefault="00FD671F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C938D3" w:rsidRPr="008D7794" w:rsidRDefault="00FD671F" w:rsidP="00DF5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C938D3" w:rsidRPr="008D7794" w:rsidRDefault="00FD671F" w:rsidP="00DF5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готовность к общению на иностранном языке;</w:t>
      </w:r>
    </w:p>
    <w:p w:rsidR="00FD671F" w:rsidRDefault="00FD671F" w:rsidP="00DF5B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развивать техни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 речи, артикуляцию, интонации;</w:t>
      </w:r>
    </w:p>
    <w:p w:rsidR="00C938D3" w:rsidRPr="00FD671F" w:rsidRDefault="00FD671F" w:rsidP="00DF5B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развивать двигательные способ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детей  через драматизацию;</w:t>
      </w:r>
    </w:p>
    <w:p w:rsidR="00C938D3" w:rsidRPr="008D7794" w:rsidRDefault="00FD671F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  <w:r w:rsidR="00C938D3" w:rsidRPr="008D7794">
        <w:rPr>
          <w:rFonts w:ascii="Times New Roman" w:hAnsi="Times New Roman"/>
          <w:sz w:val="24"/>
          <w:szCs w:val="24"/>
        </w:rPr>
        <w:br/>
      </w:r>
    </w:p>
    <w:p w:rsidR="00C938D3" w:rsidRPr="008D7794" w:rsidRDefault="00C938D3" w:rsidP="00DF5B52">
      <w:pPr>
        <w:spacing w:after="0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III. Воспитательный аспект. </w:t>
      </w:r>
    </w:p>
    <w:p w:rsidR="00C938D3" w:rsidRPr="008D7794" w:rsidRDefault="00FD671F" w:rsidP="00DF5B52">
      <w:pPr>
        <w:numPr>
          <w:ilvl w:val="1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="00C938D3" w:rsidRPr="008D77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приобщать к общечеловеческим ценностям; </w:t>
      </w:r>
    </w:p>
    <w:p w:rsidR="00C938D3" w:rsidRPr="008D7794" w:rsidRDefault="00FD671F" w:rsidP="00DF5B52">
      <w:pPr>
        <w:numPr>
          <w:ilvl w:val="1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C938D3" w:rsidRPr="008D7794" w:rsidRDefault="00FD671F" w:rsidP="00DF5B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>обеспечить связь школы с семьей через вовлечение родителей в процесс подготовки постановок.</w:t>
      </w:r>
    </w:p>
    <w:p w:rsidR="00D24683" w:rsidRDefault="00FD671F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38D3" w:rsidRPr="008D7794">
        <w:rPr>
          <w:rFonts w:ascii="Times New Roman" w:hAnsi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 </w:t>
      </w:r>
    </w:p>
    <w:p w:rsidR="00C92427" w:rsidRDefault="00C92427" w:rsidP="00D246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683" w:rsidRPr="00D24683" w:rsidRDefault="00D24683" w:rsidP="00D24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 xml:space="preserve">Основными </w:t>
      </w:r>
      <w:r w:rsidRPr="00D24683">
        <w:rPr>
          <w:rFonts w:ascii="Times New Roman" w:hAnsi="Times New Roman"/>
          <w:b/>
          <w:i/>
          <w:sz w:val="24"/>
          <w:szCs w:val="24"/>
        </w:rPr>
        <w:t>принципами обучения на начальном этапе</w:t>
      </w:r>
      <w:r w:rsidRPr="00D24683">
        <w:rPr>
          <w:rFonts w:ascii="Times New Roman" w:hAnsi="Times New Roman"/>
          <w:sz w:val="24"/>
          <w:szCs w:val="24"/>
        </w:rPr>
        <w:t xml:space="preserve"> освоения иностранного языка являются:</w:t>
      </w:r>
    </w:p>
    <w:p w:rsidR="00D24683" w:rsidRPr="00D24683" w:rsidRDefault="00D24683" w:rsidP="00D246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>Принцип коммуникативной направленности (основная функция – создание условий коммуникации);</w:t>
      </w:r>
    </w:p>
    <w:p w:rsidR="00D24683" w:rsidRPr="00D24683" w:rsidRDefault="00D24683" w:rsidP="00D246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>Принцип коллективно – индивидуализированного взаимодействия (основная функция – максимальная реализация индивидуальных способностей ребёнка через коллективные формы обучения);</w:t>
      </w:r>
    </w:p>
    <w:p w:rsidR="00D24683" w:rsidRPr="00D24683" w:rsidRDefault="00D24683" w:rsidP="00D24683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>Принцип доступности и посильности (учёт специфики и возможностей возраста).</w:t>
      </w:r>
    </w:p>
    <w:p w:rsidR="00D24683" w:rsidRDefault="00D24683" w:rsidP="00DF5B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38D3" w:rsidRPr="008D7794" w:rsidRDefault="00C938D3" w:rsidP="00DF5B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hAnsi="Times New Roman"/>
          <w:sz w:val="24"/>
          <w:szCs w:val="24"/>
        </w:rPr>
        <w:br/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hAnsi="Times New Roman"/>
          <w:sz w:val="24"/>
          <w:szCs w:val="24"/>
        </w:rPr>
        <w:t xml:space="preserve">        Содержание программы «</w:t>
      </w:r>
      <w:r w:rsidR="00DF5B52" w:rsidRPr="008D7794">
        <w:rPr>
          <w:rFonts w:ascii="Times New Roman" w:hAnsi="Times New Roman"/>
          <w:sz w:val="24"/>
          <w:szCs w:val="24"/>
        </w:rPr>
        <w:t>Веселый английский</w:t>
      </w:r>
      <w:r w:rsidRPr="008D7794">
        <w:rPr>
          <w:rFonts w:ascii="Times New Roman" w:hAnsi="Times New Roman"/>
          <w:sz w:val="24"/>
          <w:szCs w:val="24"/>
        </w:rPr>
        <w:t>» полностью соответствует целям и задачам основной образовательной программы М</w:t>
      </w:r>
      <w:r w:rsidR="00DF5B52" w:rsidRPr="008D7794">
        <w:rPr>
          <w:rFonts w:ascii="Times New Roman" w:hAnsi="Times New Roman"/>
          <w:sz w:val="24"/>
          <w:szCs w:val="24"/>
        </w:rPr>
        <w:t xml:space="preserve">БОУ </w:t>
      </w:r>
      <w:r w:rsidR="00DF5B52" w:rsidRPr="008D7794">
        <w:rPr>
          <w:rFonts w:ascii="Times New Roman" w:hAnsi="Times New Roman"/>
          <w:sz w:val="24"/>
          <w:szCs w:val="24"/>
          <w:lang w:eastAsia="ru-RU"/>
        </w:rPr>
        <w:t>«Гимназия №1 им. Ч. Т. Айтматова п. г. т. Кукмор»</w:t>
      </w:r>
      <w:r w:rsidRPr="008D7794">
        <w:rPr>
          <w:rFonts w:ascii="Times New Roman" w:hAnsi="Times New Roman"/>
          <w:sz w:val="24"/>
          <w:szCs w:val="24"/>
        </w:rPr>
        <w:t xml:space="preserve">. Создание единой системы урочной и внеурочной работы по предмету – основная задача учебно-воспитательного процесса школы. 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 ФГОС НОО предусматривает обязательное изучение иностранного языка со II по IV класс в начальной школе при 2-х часах в неделю.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8D7794">
        <w:rPr>
          <w:rFonts w:ascii="Times New Roman" w:hAnsi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FD671F">
        <w:rPr>
          <w:rFonts w:ascii="Times New Roman" w:hAnsi="Times New Roman"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>Курс внеурочной деятельности «</w:t>
      </w:r>
      <w:r w:rsidR="00DF5B52" w:rsidRPr="008D7794">
        <w:rPr>
          <w:rFonts w:ascii="Times New Roman" w:hAnsi="Times New Roman"/>
          <w:sz w:val="24"/>
          <w:szCs w:val="24"/>
        </w:rPr>
        <w:t>Веселый английский</w:t>
      </w:r>
      <w:r w:rsidRPr="008D7794">
        <w:rPr>
          <w:rFonts w:ascii="Times New Roman" w:hAnsi="Times New Roman"/>
          <w:sz w:val="24"/>
          <w:szCs w:val="24"/>
        </w:rPr>
        <w:t xml:space="preserve">»  разбит на </w:t>
      </w:r>
      <w:r w:rsidRPr="008D7794">
        <w:rPr>
          <w:rFonts w:ascii="Times New Roman" w:hAnsi="Times New Roman"/>
          <w:b/>
          <w:sz w:val="24"/>
          <w:szCs w:val="24"/>
        </w:rPr>
        <w:t>три этапа</w:t>
      </w:r>
      <w:r w:rsidRPr="008D7794">
        <w:rPr>
          <w:rFonts w:ascii="Times New Roman" w:hAnsi="Times New Roman"/>
          <w:sz w:val="24"/>
          <w:szCs w:val="24"/>
        </w:rPr>
        <w:t xml:space="preserve">, которые 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позволяют увеличить воспитательную и информативную  ценность раннего обучения иностранному языку, проявляясь в более раннем вхождении ребенка в общечеловеческую культуру через общение на новом для него языке. </w:t>
      </w:r>
    </w:p>
    <w:p w:rsidR="00C938D3" w:rsidRPr="008D7794" w:rsidRDefault="00C938D3" w:rsidP="00DF5B52">
      <w:pPr>
        <w:jc w:val="both"/>
        <w:rPr>
          <w:rFonts w:ascii="Times New Roman" w:hAnsi="Times New Roman"/>
          <w:b/>
          <w:sz w:val="24"/>
          <w:szCs w:val="24"/>
        </w:rPr>
      </w:pPr>
    </w:p>
    <w:p w:rsidR="00FD671F" w:rsidRDefault="009E7480" w:rsidP="00DF5B5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Содержание</w:t>
      </w:r>
    </w:p>
    <w:p w:rsidR="00C938D3" w:rsidRPr="008D7794" w:rsidRDefault="00C938D3" w:rsidP="00DF5B52">
      <w:pPr>
        <w:jc w:val="both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DF5B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Программа состоит из трёх относительно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C938D3" w:rsidRPr="008D7794" w:rsidRDefault="00C938D3" w:rsidP="00DF5B52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I.  </w:t>
      </w:r>
      <w:r w:rsidRPr="008D7794">
        <w:rPr>
          <w:rFonts w:ascii="Times New Roman" w:hAnsi="Times New Roman"/>
          <w:b/>
          <w:sz w:val="24"/>
          <w:szCs w:val="24"/>
        </w:rPr>
        <w:t>Вводный курс «Учись – играя!»</w:t>
      </w:r>
      <w:r w:rsidRPr="008D7794">
        <w:rPr>
          <w:rFonts w:ascii="Times New Roman" w:hAnsi="Times New Roman"/>
          <w:sz w:val="24"/>
          <w:szCs w:val="24"/>
        </w:rPr>
        <w:t xml:space="preserve"> - 1 класс (пропедевтический курс). Обучающиеся  в игровой форме овладевают основными  видами речевой деятельности – говорением, аудированием, знакомятся с английскими  звуками, получают первые представления об англоязычных странах и их культуре. </w:t>
      </w:r>
    </w:p>
    <w:p w:rsidR="00C938D3" w:rsidRPr="008D7794" w:rsidRDefault="00C938D3" w:rsidP="00FD67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Актуальность данной части программы обусловлена её практической значимостью: она готовит базу для успешного обучения английскому языку и эффективной внеурочной деятельности во 2 классе. 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Так как основная часть детей этого возраста ещё не читает даже на своём родном языке, обучение английскому языку происходит </w:t>
      </w:r>
      <w:r w:rsidRPr="008D7794">
        <w:rPr>
          <w:rFonts w:ascii="Times New Roman" w:hAnsi="Times New Roman"/>
          <w:i/>
          <w:sz w:val="24"/>
          <w:szCs w:val="24"/>
        </w:rPr>
        <w:t>в устной форме</w:t>
      </w:r>
      <w:r w:rsidRPr="008D7794">
        <w:rPr>
          <w:rFonts w:ascii="Times New Roman" w:hAnsi="Times New Roman"/>
          <w:sz w:val="24"/>
          <w:szCs w:val="24"/>
        </w:rPr>
        <w:t>. Обучение чтению и письму не предусмотрено данной программой в 1 классе.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Устное начало с первых шагов создает условия для раскрытия коммуникативной функции языка, вызывает интерес учащихся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 </w:t>
      </w:r>
    </w:p>
    <w:p w:rsidR="00C938D3" w:rsidRPr="008D7794" w:rsidRDefault="00C938D3" w:rsidP="00FD67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hAnsi="Times New Roman"/>
          <w:sz w:val="24"/>
          <w:szCs w:val="24"/>
        </w:rPr>
        <w:t xml:space="preserve">II. </w:t>
      </w:r>
      <w:r w:rsidRPr="008D7794">
        <w:rPr>
          <w:rFonts w:ascii="Times New Roman" w:hAnsi="Times New Roman"/>
          <w:b/>
          <w:sz w:val="24"/>
          <w:szCs w:val="24"/>
        </w:rPr>
        <w:t>«Мир игр и стихов»</w:t>
      </w:r>
      <w:r w:rsidRPr="008D7794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 xml:space="preserve">- 2 класс. На данном этапе в игровой форме идет развитие всех видов речевой деятельности, но особое внимание уделяется буквам и звукам, расширению лексического запаса, чтению простых и интересных детских стихов. </w:t>
      </w:r>
      <w:r w:rsidRPr="008D7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средство активизации и мотивации познавательной активности младших школьников на уроках английского языка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обеспечивает высокую эффективность любой деятельности и вместе с тем способствует гармоничному развитию личности.  </w:t>
      </w:r>
    </w:p>
    <w:p w:rsidR="00C938D3" w:rsidRPr="008D7794" w:rsidRDefault="00DF5B52" w:rsidP="00DF5B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938D3"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 подобранная игра содержит в себе усилие (физическое, эмоциональное, интеллектуальное или духовное), доставляет радость (радость творчества, радость победы и радость эстетическую) и, кроме того, налагает ответственность на ее участников. В игре особенно полно и, порой неожиданно, проявляются способности ребенка.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 III.  </w:t>
      </w:r>
      <w:r w:rsidR="005B4647">
        <w:rPr>
          <w:rFonts w:ascii="Times New Roman" w:hAnsi="Times New Roman"/>
          <w:b/>
          <w:sz w:val="24"/>
          <w:szCs w:val="24"/>
        </w:rPr>
        <w:t>«Мир веселья</w:t>
      </w:r>
      <w:r w:rsidRPr="008D7794">
        <w:rPr>
          <w:rFonts w:ascii="Times New Roman" w:hAnsi="Times New Roman"/>
          <w:b/>
          <w:sz w:val="24"/>
          <w:szCs w:val="24"/>
        </w:rPr>
        <w:t>»</w:t>
      </w:r>
      <w:r w:rsidRPr="008D7794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8D7794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 xml:space="preserve">- 3-4 класс. </w:t>
      </w:r>
      <w:r w:rsidRPr="008D7794">
        <w:rPr>
          <w:rFonts w:ascii="Times New Roman" w:hAnsi="Times New Roman"/>
          <w:bCs/>
          <w:sz w:val="24"/>
          <w:szCs w:val="24"/>
        </w:rPr>
        <w:t>Этот этап обучения</w:t>
      </w:r>
      <w:r w:rsidRPr="008D7794">
        <w:rPr>
          <w:rFonts w:ascii="Times New Roman" w:hAnsi="Times New Roman"/>
          <w:sz w:val="24"/>
          <w:szCs w:val="24"/>
        </w:rPr>
        <w:t xml:space="preserve"> английскому языку в урочной деятельности - очень ответственный и, с нашей точки зрения, самый сложный в курсе начального обучения английскому языку. Основной задачей этого этапа является овладение учащимися навыками и умениями в области чтения и письма, а также коммуникативными умениями говорения и аудирования. На  смену игровой деятельности на уроке все больше приходит учебная. </w:t>
      </w:r>
    </w:p>
    <w:p w:rsidR="004C0B03" w:rsidRPr="008D7794" w:rsidRDefault="00C938D3" w:rsidP="004C0B03">
      <w:p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hAnsi="Times New Roman"/>
          <w:sz w:val="24"/>
          <w:szCs w:val="24"/>
        </w:rPr>
        <w:t xml:space="preserve">        </w:t>
      </w:r>
      <w:r w:rsidRPr="008D7794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>Драматизация</w:t>
      </w:r>
      <w:r w:rsidRPr="008D779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во внеурочной деятельности</w:t>
      </w:r>
      <w:r w:rsidRPr="008D7794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 xml:space="preserve"> </w:t>
      </w:r>
      <w:r w:rsidRPr="008D779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выступает в качестве </w:t>
      </w:r>
      <w:r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эффективного средства повышения мотивации к овладению иноязычным </w:t>
      </w:r>
      <w:r w:rsidRPr="008D7794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общением. </w:t>
      </w:r>
      <w:r w:rsidRPr="008D7794">
        <w:rPr>
          <w:rFonts w:ascii="Times New Roman" w:hAnsi="Times New Roman"/>
          <w:sz w:val="24"/>
          <w:szCs w:val="24"/>
        </w:rPr>
        <w:t>Именно драматизация помогает детям «окунуться в язык», преодолеть речевой барьер.</w:t>
      </w:r>
      <w:r w:rsidR="004C0B03" w:rsidRPr="004C0B03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 </w:t>
      </w:r>
      <w:r w:rsidR="004C0B03" w:rsidRPr="008D7794">
        <w:rPr>
          <w:rFonts w:ascii="Times New Roman" w:eastAsia="Times New Roman" w:hAnsi="Times New Roman"/>
          <w:color w:val="000000"/>
          <w:spacing w:val="11"/>
          <w:sz w:val="24"/>
          <w:szCs w:val="24"/>
        </w:rPr>
        <w:t xml:space="preserve">Работа над чтением и драматизацией </w:t>
      </w:r>
      <w:r w:rsidR="004C0B03"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литературных произведений, соответствующих возрастным особенностям </w:t>
      </w:r>
      <w:r w:rsidR="004C0B03" w:rsidRPr="008D7794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учащихся 3-4 класса</w:t>
      </w:r>
      <w:r w:rsidR="004C0B03" w:rsidRPr="008D7794">
        <w:rPr>
          <w:rFonts w:ascii="Times New Roman" w:eastAsia="Times New Roman" w:hAnsi="Times New Roman"/>
          <w:color w:val="000000"/>
          <w:spacing w:val="12"/>
          <w:sz w:val="24"/>
          <w:szCs w:val="24"/>
        </w:rPr>
        <w:t xml:space="preserve">, способствует </w:t>
      </w:r>
      <w:r w:rsidR="004C0B03"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развитию творческого воображения учащихся, расширению словарного запаса, развитию индивидуальных способностей, креативности, повышению их </w:t>
      </w:r>
      <w:r w:rsidR="004C0B03" w:rsidRPr="008D779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эмоциональной отзывчивости, стимулированию фантазии, образного и </w:t>
      </w:r>
      <w:r w:rsidR="004C0B03" w:rsidRPr="008D7794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ассоциативного мышления, самовыражения, обогащению внутреннего </w:t>
      </w:r>
      <w:r w:rsidR="004C0B03"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духовного мира ученика. </w:t>
      </w:r>
    </w:p>
    <w:p w:rsidR="004C0B03" w:rsidRPr="004C0B03" w:rsidRDefault="004C0B03" w:rsidP="004C0B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успешно достигая которых, он будет хотеть двигаться дальше; связывая опыт ребёнка по изучению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языка с его жизненным опытом. </w:t>
      </w:r>
    </w:p>
    <w:p w:rsidR="00C938D3" w:rsidRPr="004C0B03" w:rsidRDefault="004C0B03" w:rsidP="004C0B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Тематика программы  составлена по принципу </w:t>
      </w:r>
      <w:r w:rsidRPr="004C0B03">
        <w:rPr>
          <w:rFonts w:ascii="Times New Roman" w:eastAsia="Times New Roman" w:hAnsi="Times New Roman"/>
          <w:sz w:val="24"/>
          <w:szCs w:val="24"/>
          <w:lang w:val="en-US" w:eastAsia="ru-RU"/>
        </w:rPr>
        <w:t>Round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C0B03">
        <w:rPr>
          <w:rFonts w:ascii="Times New Roman" w:eastAsia="Times New Roman" w:hAnsi="Times New Roman"/>
          <w:sz w:val="24"/>
          <w:szCs w:val="24"/>
          <w:lang w:val="en-US" w:eastAsia="ru-RU"/>
        </w:rPr>
        <w:t>up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0B03">
        <w:rPr>
          <w:rFonts w:ascii="Times New Roman" w:eastAsia="Times New Roman" w:hAnsi="Times New Roman"/>
          <w:sz w:val="24"/>
          <w:szCs w:val="24"/>
          <w:lang w:val="en-US" w:eastAsia="ru-RU"/>
        </w:rPr>
        <w:t>lessons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>. Поэтому возможно поступательное движение, соблюдение преемственности и поэтапности процесса, которое  охватывает все аспекты языковой деятельности: овладение лексикой, грамматику, аудирование, чтение и задания на реакцию и смекалку. Это позитивно мотивирует изучение языка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Лексические и грамматические темы (принцип </w:t>
      </w:r>
      <w:r w:rsidRPr="004C0B03">
        <w:rPr>
          <w:rFonts w:ascii="Times New Roman" w:eastAsia="Times New Roman" w:hAnsi="Times New Roman"/>
          <w:sz w:val="24"/>
          <w:szCs w:val="24"/>
          <w:lang w:val="en-US" w:eastAsia="ru-RU"/>
        </w:rPr>
        <w:t>round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C0B03">
        <w:rPr>
          <w:rFonts w:ascii="Times New Roman" w:eastAsia="Times New Roman" w:hAnsi="Times New Roman"/>
          <w:sz w:val="24"/>
          <w:szCs w:val="24"/>
          <w:lang w:val="en-US" w:eastAsia="ru-RU"/>
        </w:rPr>
        <w:t>up</w:t>
      </w:r>
      <w:r w:rsidRPr="004C0B03">
        <w:rPr>
          <w:rFonts w:ascii="Times New Roman" w:eastAsia="Times New Roman" w:hAnsi="Times New Roman"/>
          <w:sz w:val="24"/>
          <w:szCs w:val="24"/>
          <w:lang w:eastAsia="ru-RU"/>
        </w:rPr>
        <w:t>), повторяясь из уровня в уровень, обогащаются новой лексикой (усложняясь и дополняясь), тем самым углубляя и расширяя языковой уровень учащихся.</w:t>
      </w:r>
      <w:r w:rsidR="00DF5B52" w:rsidRPr="008D7794">
        <w:rPr>
          <w:rFonts w:ascii="Times New Roman" w:hAnsi="Times New Roman"/>
          <w:sz w:val="24"/>
          <w:szCs w:val="24"/>
        </w:rPr>
        <w:t xml:space="preserve">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C938D3" w:rsidRPr="008D7794" w:rsidRDefault="00C938D3" w:rsidP="00DF5B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 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  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по английскому языку традиционно основана </w:t>
      </w:r>
      <w:r w:rsidRPr="008D77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трёх </w:t>
      </w:r>
      <w:r w:rsidRPr="008D7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формах</w:t>
      </w:r>
      <w:r w:rsidRPr="008D779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индивидуальная, групповая и массовая работа (выступления, спектакли, утренники и пр.). </w:t>
      </w:r>
      <w:r w:rsidRPr="008D7794">
        <w:rPr>
          <w:rFonts w:ascii="Times New Roman" w:hAnsi="Times New Roman"/>
          <w:sz w:val="24"/>
          <w:szCs w:val="24"/>
        </w:rPr>
        <w:t xml:space="preserve">Ведущей формой организации занятий является групповая </w:t>
      </w:r>
      <w:r w:rsidRPr="008D7794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 w:rsidRPr="008D7794"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     </w:t>
      </w:r>
      <w:r w:rsidR="00DF5B52" w:rsidRPr="008D7794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 </w:t>
      </w:r>
      <w:r w:rsidRPr="008D7794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 С целью достижения качественных результатов желательно, чтобы </w:t>
      </w:r>
      <w:r w:rsidRPr="008D7794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8D7794">
        <w:rPr>
          <w:rFonts w:ascii="Times New Roman" w:eastAsia="Times New Roman" w:hAnsi="Times New Roman"/>
          <w:color w:val="000000"/>
          <w:spacing w:val="7"/>
          <w:sz w:val="24"/>
          <w:szCs w:val="24"/>
        </w:rPr>
        <w:t xml:space="preserve">, </w:t>
      </w:r>
      <w:r w:rsidRPr="008D7794">
        <w:rPr>
          <w:rFonts w:ascii="Times New Roman" w:eastAsia="Times New Roman" w:hAnsi="Times New Roman"/>
          <w:color w:val="000000"/>
          <w:spacing w:val="6"/>
          <w:sz w:val="24"/>
          <w:szCs w:val="24"/>
          <w:lang w:val="be-BY"/>
        </w:rPr>
        <w:t>средствами изобразительной наглядности, игровыми реквизитами</w:t>
      </w:r>
      <w:r w:rsidRPr="008D7794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.</w:t>
      </w:r>
      <w:r w:rsidRPr="008D7794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8D7794">
        <w:rPr>
          <w:rFonts w:ascii="Times New Roman" w:hAnsi="Times New Roman"/>
          <w:sz w:val="24"/>
          <w:szCs w:val="24"/>
        </w:rPr>
        <w:t xml:space="preserve">С помощью мультимедийных элементов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C938D3" w:rsidRPr="008D7794" w:rsidRDefault="00DF5B52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 </w:t>
      </w:r>
      <w:r w:rsidR="00C938D3" w:rsidRPr="008D7794">
        <w:rPr>
          <w:rFonts w:ascii="Times New Roman" w:hAnsi="Times New Roman"/>
          <w:sz w:val="24"/>
          <w:szCs w:val="24"/>
        </w:rPr>
        <w:t xml:space="preserve">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3D5C9D" w:rsidRPr="008D7794" w:rsidRDefault="003D5C9D" w:rsidP="00DF5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Режим проведения  занятий, количество часов:</w:t>
      </w: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Программа рассчитана на детей 7-11 лет, реализуется за 4 года. </w:t>
      </w:r>
    </w:p>
    <w:p w:rsidR="00C938D3" w:rsidRPr="00B62388" w:rsidRDefault="004C0B0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1-й год обучения 1 раза в неделю по 25 минут (всего 33 часа</w:t>
      </w:r>
      <w:r w:rsidR="00C938D3" w:rsidRPr="00B62388">
        <w:rPr>
          <w:rFonts w:ascii="Times New Roman" w:hAnsi="Times New Roman"/>
          <w:sz w:val="24"/>
          <w:szCs w:val="24"/>
        </w:rPr>
        <w:t>).</w:t>
      </w: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2-й год обучения 1 раз в неделю по </w:t>
      </w:r>
      <w:r w:rsidR="004C0B03" w:rsidRPr="004C0B03">
        <w:rPr>
          <w:rFonts w:ascii="Times New Roman" w:hAnsi="Times New Roman"/>
          <w:sz w:val="24"/>
          <w:szCs w:val="24"/>
        </w:rPr>
        <w:t xml:space="preserve">25 минут </w:t>
      </w:r>
      <w:r w:rsidRPr="008D7794">
        <w:rPr>
          <w:rFonts w:ascii="Times New Roman" w:hAnsi="Times New Roman"/>
          <w:sz w:val="24"/>
          <w:szCs w:val="24"/>
        </w:rPr>
        <w:t>(всего 34 часа).</w:t>
      </w: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3-й год обучения 1 раз в неделю по </w:t>
      </w:r>
      <w:r w:rsidR="004C0B03">
        <w:rPr>
          <w:rFonts w:ascii="Times New Roman" w:hAnsi="Times New Roman"/>
          <w:sz w:val="24"/>
          <w:szCs w:val="24"/>
        </w:rPr>
        <w:t>4</w:t>
      </w:r>
      <w:r w:rsidR="004C0B03" w:rsidRPr="004C0B03">
        <w:rPr>
          <w:rFonts w:ascii="Times New Roman" w:hAnsi="Times New Roman"/>
          <w:sz w:val="24"/>
          <w:szCs w:val="24"/>
        </w:rPr>
        <w:t xml:space="preserve">5 минут </w:t>
      </w:r>
      <w:r w:rsidRPr="008D7794">
        <w:rPr>
          <w:rFonts w:ascii="Times New Roman" w:hAnsi="Times New Roman"/>
          <w:sz w:val="24"/>
          <w:szCs w:val="24"/>
        </w:rPr>
        <w:t>(всего 34 часа).</w:t>
      </w: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4-й </w:t>
      </w:r>
      <w:r w:rsidR="004C0B03">
        <w:rPr>
          <w:rFonts w:ascii="Times New Roman" w:hAnsi="Times New Roman"/>
          <w:sz w:val="24"/>
          <w:szCs w:val="24"/>
        </w:rPr>
        <w:t>год обучения 1 раз в неделю по 45</w:t>
      </w:r>
      <w:r w:rsidRPr="008D7794">
        <w:rPr>
          <w:rFonts w:ascii="Times New Roman" w:hAnsi="Times New Roman"/>
          <w:sz w:val="24"/>
          <w:szCs w:val="24"/>
        </w:rPr>
        <w:t xml:space="preserve"> часу (всего 34 часа).</w:t>
      </w:r>
    </w:p>
    <w:p w:rsidR="00C938D3" w:rsidRPr="008D7794" w:rsidRDefault="00C938D3" w:rsidP="00B64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0B03" w:rsidRDefault="004C0B03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427" w:rsidRDefault="00C938D3" w:rsidP="00B644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        </w:t>
      </w:r>
      <w:r w:rsidR="009E74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Планируемые результаты</w:t>
      </w:r>
    </w:p>
    <w:p w:rsidR="009E7480" w:rsidRPr="00D24683" w:rsidRDefault="009E7480" w:rsidP="00B644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92427" w:rsidRPr="00D24683" w:rsidRDefault="00C92427" w:rsidP="00B6449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4683">
        <w:rPr>
          <w:rFonts w:ascii="Times New Roman" w:hAnsi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C92427" w:rsidRPr="00D24683" w:rsidRDefault="00C92427" w:rsidP="00C9242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Pr="00D24683">
        <w:rPr>
          <w:rFonts w:ascii="Times New Roman" w:hAnsi="Times New Roman"/>
          <w:sz w:val="24"/>
          <w:szCs w:val="24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C92427" w:rsidRPr="00D24683" w:rsidRDefault="00C92427" w:rsidP="00C9242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D24683">
        <w:rPr>
          <w:rFonts w:ascii="Times New Roman" w:hAnsi="Times New Roman"/>
          <w:sz w:val="24"/>
          <w:szCs w:val="24"/>
        </w:rPr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C92427" w:rsidRDefault="00C92427" w:rsidP="00C9242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24683">
        <w:rPr>
          <w:rFonts w:ascii="Times New Roman" w:hAnsi="Times New Roman"/>
          <w:sz w:val="24"/>
          <w:szCs w:val="24"/>
        </w:rPr>
        <w:t xml:space="preserve"> 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t xml:space="preserve">В коммуникативной сфере: 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  <w:r w:rsidRPr="00C92427">
        <w:rPr>
          <w:rFonts w:ascii="Times New Roman" w:hAnsi="Times New Roman"/>
          <w:b/>
          <w:i/>
          <w:sz w:val="24"/>
          <w:szCs w:val="24"/>
        </w:rPr>
        <w:t>I. Речевая компетенция: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говорение - вести элементарный этикетный диалог в ограниченном круге типичных ситуаций общения;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аудирование – понимать на слух речь учителя и одноклассников;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  <w:r w:rsidRPr="00C92427">
        <w:rPr>
          <w:rFonts w:ascii="Times New Roman" w:hAnsi="Times New Roman"/>
          <w:b/>
          <w:i/>
          <w:sz w:val="24"/>
          <w:szCs w:val="24"/>
        </w:rPr>
        <w:t>II. Языковая компетенция: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применение основных правил графического изображения букв и слов;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распознание и употребление в речи изученных лексических единиц.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i/>
          <w:sz w:val="24"/>
          <w:szCs w:val="24"/>
        </w:rPr>
      </w:pPr>
      <w:r w:rsidRPr="00C92427">
        <w:rPr>
          <w:rFonts w:ascii="Times New Roman" w:hAnsi="Times New Roman"/>
          <w:b/>
          <w:i/>
          <w:sz w:val="24"/>
          <w:szCs w:val="24"/>
        </w:rPr>
        <w:t>III. Социокультурная осведомленность: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умение сравнивать языковые явления родного и иностранного языков на уровне отдельных букв, слов;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умение действовать по образцу при выполнении заданий;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умение осуществлять самонаблюдение и самооценку доступных младшему школьнику пределах.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C92427">
        <w:rPr>
          <w:rFonts w:ascii="Times New Roman" w:hAnsi="Times New Roman"/>
          <w:b/>
          <w:sz w:val="24"/>
          <w:szCs w:val="24"/>
        </w:rPr>
        <w:t>В ценностно-ориентационной сфере: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представления об изучаемом иностранном языке, как средстве выражения мыслей, чувств, эмоций;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приобщение к культурным ценностям другого народа через детские сказки;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развитие чувства прекрасного;</w:t>
      </w:r>
    </w:p>
    <w:p w:rsidR="00C92427" w:rsidRPr="00C92427" w:rsidRDefault="00C92427" w:rsidP="00C92427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C92427">
        <w:rPr>
          <w:rFonts w:ascii="Times New Roman" w:hAnsi="Times New Roman"/>
          <w:sz w:val="24"/>
          <w:szCs w:val="24"/>
        </w:rPr>
        <w:t>- умение следовать намеченному плану в своем учебном труде.</w:t>
      </w:r>
    </w:p>
    <w:p w:rsidR="00C92427" w:rsidRDefault="00C92427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C938D3" w:rsidRPr="008D7794" w:rsidRDefault="00C938D3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8D7794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Воспитательные результаты </w:t>
      </w:r>
      <w:r w:rsidR="00C92427" w:rsidRPr="008D7794">
        <w:rPr>
          <w:rFonts w:ascii="Times New Roman" w:hAnsi="Times New Roman"/>
          <w:b/>
          <w:color w:val="000000"/>
          <w:spacing w:val="3"/>
          <w:sz w:val="24"/>
          <w:szCs w:val="24"/>
        </w:rPr>
        <w:t>внеурочной деятельности:</w:t>
      </w:r>
    </w:p>
    <w:p w:rsidR="00C938D3" w:rsidRPr="008D7794" w:rsidRDefault="00C938D3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</w:t>
      </w:r>
    </w:p>
    <w:p w:rsidR="00C938D3" w:rsidRPr="008D7794" w:rsidRDefault="00C938D3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C938D3" w:rsidRPr="008D7794" w:rsidRDefault="00C938D3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C938D3" w:rsidRPr="008D7794" w:rsidRDefault="00C938D3" w:rsidP="00DF5B5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C938D3" w:rsidRPr="008D7794" w:rsidRDefault="00C938D3" w:rsidP="00DF5B5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DF5B5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C938D3" w:rsidRPr="008D7794" w:rsidRDefault="00C938D3" w:rsidP="00DF5B5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C938D3" w:rsidRPr="008D7794" w:rsidRDefault="00C938D3" w:rsidP="00DF5B52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C938D3" w:rsidRPr="008D7794" w:rsidRDefault="00C938D3" w:rsidP="00DF5B5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>готовность действия в нестандартных ситуациях;</w:t>
      </w:r>
    </w:p>
    <w:p w:rsidR="00C938D3" w:rsidRPr="008D7794" w:rsidRDefault="00C938D3" w:rsidP="00DF5B5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38D3" w:rsidRPr="008D7794" w:rsidRDefault="00C938D3" w:rsidP="00BA110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Итоговой работой</w:t>
      </w:r>
      <w:r w:rsidRPr="008D7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</w:t>
      </w:r>
      <w:r w:rsidRPr="008D7794">
        <w:rPr>
          <w:rFonts w:ascii="Times New Roman" w:hAnsi="Times New Roman"/>
          <w:sz w:val="24"/>
          <w:szCs w:val="24"/>
        </w:rPr>
        <w:t xml:space="preserve">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 После каждого года обучения педагогу стоит провести показательные мини-спектакли, используя творчество и фантазию детей. </w:t>
      </w:r>
    </w:p>
    <w:p w:rsidR="00C938D3" w:rsidRPr="008D7794" w:rsidRDefault="00C938D3" w:rsidP="00DF5B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        </w:t>
      </w:r>
    </w:p>
    <w:p w:rsidR="005B4647" w:rsidRDefault="005B4647" w:rsidP="00C938D3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B4647" w:rsidRDefault="005B4647" w:rsidP="00C938D3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6449D" w:rsidRDefault="00B6449D" w:rsidP="00C938D3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B4647" w:rsidRDefault="005B4647" w:rsidP="00C938D3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2427" w:rsidP="00C938D3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тематическое планирование кружка</w:t>
      </w:r>
    </w:p>
    <w:p w:rsidR="00C938D3" w:rsidRPr="008D7794" w:rsidRDefault="00C938D3" w:rsidP="00C938D3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4023"/>
        <w:gridCol w:w="4962"/>
      </w:tblGrid>
      <w:tr w:rsidR="00D568AB" w:rsidRPr="008D7794" w:rsidTr="00D568AB">
        <w:tc>
          <w:tcPr>
            <w:tcW w:w="1188" w:type="dxa"/>
          </w:tcPr>
          <w:p w:rsidR="00D568AB" w:rsidRPr="008D7794" w:rsidRDefault="00D568AB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23" w:type="dxa"/>
          </w:tcPr>
          <w:p w:rsidR="00D568AB" w:rsidRPr="008D7794" w:rsidRDefault="00D568AB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962" w:type="dxa"/>
          </w:tcPr>
          <w:p w:rsidR="00D568AB" w:rsidRPr="008D7794" w:rsidRDefault="00D568AB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6287E" w:rsidRPr="008D7794" w:rsidTr="00D568AB">
        <w:tc>
          <w:tcPr>
            <w:tcW w:w="1188" w:type="dxa"/>
            <w:vMerge w:val="restart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курс </w:t>
            </w:r>
          </w:p>
          <w:p w:rsidR="00B6287E" w:rsidRPr="008D7794" w:rsidRDefault="00B6287E" w:rsidP="00326DC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«Учись – играя!»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1. Давайте познакомимся!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2. Семья.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3.Игрушки.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4.Части тела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Цвета.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Повторение </w:t>
            </w:r>
          </w:p>
        </w:tc>
        <w:tc>
          <w:tcPr>
            <w:tcW w:w="4962" w:type="dxa"/>
          </w:tcPr>
          <w:p w:rsidR="00B6287E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Моя первая сказка</w:t>
            </w:r>
          </w:p>
        </w:tc>
        <w:tc>
          <w:tcPr>
            <w:tcW w:w="4962" w:type="dxa"/>
          </w:tcPr>
          <w:p w:rsidR="00B6287E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87E" w:rsidRPr="008D7794" w:rsidTr="00D568AB">
        <w:tc>
          <w:tcPr>
            <w:tcW w:w="1188" w:type="dxa"/>
            <w:vMerge w:val="restart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B6287E" w:rsidRPr="008D7794" w:rsidRDefault="00B6287E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«Мир игр и стихов».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1.Я и моя семья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Мой цветной мир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3.Фрукты и овощи</w:t>
            </w:r>
          </w:p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Pr="008D7794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4.Моя школа</w:t>
            </w:r>
          </w:p>
        </w:tc>
        <w:tc>
          <w:tcPr>
            <w:tcW w:w="4962" w:type="dxa"/>
          </w:tcPr>
          <w:p w:rsidR="00B6287E" w:rsidRPr="008D7794" w:rsidRDefault="00B6287E" w:rsidP="00B62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5.Моя одежда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Повторение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287E" w:rsidRPr="008D7794" w:rsidTr="00D568AB">
        <w:tc>
          <w:tcPr>
            <w:tcW w:w="1188" w:type="dxa"/>
            <w:vMerge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6287E" w:rsidRDefault="00B6287E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Сказка «Теремок»</w:t>
            </w:r>
          </w:p>
        </w:tc>
        <w:tc>
          <w:tcPr>
            <w:tcW w:w="4962" w:type="dxa"/>
          </w:tcPr>
          <w:p w:rsidR="00B6287E" w:rsidRPr="008D7794" w:rsidRDefault="00B6287E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BA" w:rsidRPr="008D7794" w:rsidTr="00D568AB">
        <w:trPr>
          <w:trHeight w:val="255"/>
        </w:trPr>
        <w:tc>
          <w:tcPr>
            <w:tcW w:w="1188" w:type="dxa"/>
            <w:vMerge w:val="restart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C400BA" w:rsidRPr="008D7794" w:rsidRDefault="00C400BA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B6287E" w:rsidRDefault="00C400BA" w:rsidP="0032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веселья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1.Я и моя Родина</w:t>
            </w:r>
          </w:p>
          <w:p w:rsidR="00C400BA" w:rsidRPr="008D7794" w:rsidRDefault="00C400BA" w:rsidP="00326D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2.Мой дом – моя крепость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3.Еслия поеду за границу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4.Мы за здоровый образ жизни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Мы любим праздники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6.Повторение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7.Сказка «Волк и семеро козлят»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BA" w:rsidRPr="008D7794" w:rsidTr="00D568AB">
        <w:tc>
          <w:tcPr>
            <w:tcW w:w="1188" w:type="dxa"/>
            <w:vMerge w:val="restart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C400BA" w:rsidRPr="008D7794" w:rsidRDefault="00C400BA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C87E26" w:rsidRDefault="00C400BA" w:rsidP="00326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веселья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 xml:space="preserve">Страны, языки,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национальности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>Дом, семья, родственники.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Мой рабочий день. 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C400BA" w:rsidRDefault="00C400BA" w:rsidP="00C40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 xml:space="preserve">Спорт, путешествия. </w:t>
            </w: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0BA" w:rsidRPr="008D7794" w:rsidRDefault="00C400BA" w:rsidP="00326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C40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>Праздники Великобритании и Америки.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C400BA" w:rsidRDefault="00C400BA" w:rsidP="00C40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 xml:space="preserve">Моя жизнь сегодня и завтра. </w:t>
            </w:r>
          </w:p>
          <w:p w:rsidR="00C400BA" w:rsidRPr="008D7794" w:rsidRDefault="00C400BA" w:rsidP="00C40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00BA" w:rsidRPr="008D7794" w:rsidTr="00D568AB">
        <w:tc>
          <w:tcPr>
            <w:tcW w:w="1188" w:type="dxa"/>
            <w:vMerge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C400BA" w:rsidRPr="008D7794" w:rsidRDefault="00C400BA" w:rsidP="00C400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Сказка «Белоснежка и семь гномов»</w:t>
            </w:r>
          </w:p>
        </w:tc>
        <w:tc>
          <w:tcPr>
            <w:tcW w:w="4962" w:type="dxa"/>
          </w:tcPr>
          <w:p w:rsidR="00C400BA" w:rsidRPr="008D7794" w:rsidRDefault="00C400BA" w:rsidP="00326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68AB" w:rsidRPr="008D7794" w:rsidTr="00D568AB">
        <w:tc>
          <w:tcPr>
            <w:tcW w:w="1188" w:type="dxa"/>
          </w:tcPr>
          <w:p w:rsidR="00D568AB" w:rsidRPr="008D7794" w:rsidRDefault="00D568AB" w:rsidP="00326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D568AB" w:rsidRPr="008D7794" w:rsidRDefault="00D568AB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Итого по программе</w:t>
            </w:r>
          </w:p>
        </w:tc>
        <w:tc>
          <w:tcPr>
            <w:tcW w:w="4962" w:type="dxa"/>
          </w:tcPr>
          <w:p w:rsidR="00D568AB" w:rsidRPr="008D7794" w:rsidRDefault="00C400BA" w:rsidP="00326D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</w:tbl>
    <w:p w:rsidR="00C92427" w:rsidRDefault="00C92427" w:rsidP="00C93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49D" w:rsidRDefault="00B6449D" w:rsidP="00C93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49D" w:rsidRDefault="00B6449D" w:rsidP="00C93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449D" w:rsidRDefault="00B6449D" w:rsidP="00C93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38D3" w:rsidRPr="006A0B0B" w:rsidRDefault="00C92427" w:rsidP="00C938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кружка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88"/>
        <w:gridCol w:w="4023"/>
        <w:gridCol w:w="1276"/>
        <w:gridCol w:w="8648"/>
      </w:tblGrid>
      <w:tr w:rsidR="006B6649" w:rsidRPr="008D7794" w:rsidTr="006A0B0B">
        <w:tc>
          <w:tcPr>
            <w:tcW w:w="1188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648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Лексико-грамматическое содержание программы</w:t>
            </w:r>
          </w:p>
        </w:tc>
      </w:tr>
      <w:tr w:rsidR="006B6649" w:rsidRPr="006B6649" w:rsidTr="006A0B0B">
        <w:tc>
          <w:tcPr>
            <w:tcW w:w="1188" w:type="dxa"/>
            <w:vMerge w:val="restart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курс </w:t>
            </w:r>
          </w:p>
          <w:p w:rsidR="006B6649" w:rsidRPr="008D7794" w:rsidRDefault="006B6649" w:rsidP="005B464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«Учись – играя!»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648" w:type="dxa"/>
            <w:vMerge w:val="restart"/>
          </w:tcPr>
          <w:p w:rsidR="006B6649" w:rsidRPr="006B6649" w:rsidRDefault="006B664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Приветствия и прощание. Знакомство. Простейшие сведения о себе (возраст, из какой страны родом.) Некоторые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779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чёт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до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>Рассказ о своей семье или семье своего друга. Выражение отношения к друзьям и близким. Вопрос «Как дела?» и ответ на него. Названия игрушек, животных. Обучающиеся 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  <w:p w:rsidR="006B6649" w:rsidRPr="006B6649" w:rsidRDefault="006B664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649">
              <w:rPr>
                <w:rFonts w:ascii="Times New Roman" w:hAnsi="Times New Roman"/>
                <w:sz w:val="24"/>
                <w:szCs w:val="24"/>
              </w:rPr>
              <w:t xml:space="preserve">Личные местоимения: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she</w:t>
            </w:r>
          </w:p>
          <w:p w:rsidR="006B6649" w:rsidRPr="006B6649" w:rsidRDefault="006B664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649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местоимения: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his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her</w:t>
            </w:r>
          </w:p>
          <w:p w:rsidR="006B6649" w:rsidRPr="006B6649" w:rsidRDefault="006B664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649">
              <w:rPr>
                <w:rFonts w:ascii="Times New Roman" w:hAnsi="Times New Roman"/>
                <w:sz w:val="24"/>
                <w:szCs w:val="24"/>
              </w:rPr>
              <w:lastRenderedPageBreak/>
              <w:t>Глаголы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6649"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: am, is, are</w:t>
            </w:r>
          </w:p>
          <w:p w:rsidR="006B6649" w:rsidRDefault="006B664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6649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6B6649">
              <w:rPr>
                <w:rFonts w:ascii="Times New Roman" w:hAnsi="Times New Roman"/>
                <w:sz w:val="24"/>
                <w:szCs w:val="24"/>
                <w:lang w:val="en-US"/>
              </w:rPr>
              <w:t>: who, how old, what, where.</w:t>
            </w:r>
          </w:p>
          <w:p w:rsidR="00E12F59" w:rsidRPr="006B6649" w:rsidRDefault="00E12F59" w:rsidP="006B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2F59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E12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12F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have/has got</w:t>
            </w:r>
          </w:p>
          <w:p w:rsidR="006B6649" w:rsidRP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1. Давайте познакомимся!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2. Семья.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3.Игрушки.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4.Части тела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Цвета.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Повторение </w:t>
            </w:r>
          </w:p>
        </w:tc>
        <w:tc>
          <w:tcPr>
            <w:tcW w:w="1276" w:type="dxa"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Моя первая сказка</w:t>
            </w:r>
          </w:p>
        </w:tc>
        <w:tc>
          <w:tcPr>
            <w:tcW w:w="1276" w:type="dxa"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 w:val="restart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6B6649" w:rsidRPr="008D7794" w:rsidRDefault="006B664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«Мир игр и стихов».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648" w:type="dxa"/>
            <w:vMerge w:val="restart"/>
          </w:tcPr>
          <w:p w:rsidR="006B6649" w:rsidRDefault="00E12F59" w:rsidP="00E12F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членов семьи, овощей, школьных принадлежностей,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украшение мороженого фруктами, украшение пиццы. Родословное древо. Как собирать портфель. Английский завтрак. Как сервируют стол. Культура в одежде.</w:t>
            </w:r>
          </w:p>
          <w:p w:rsidR="00E12F59" w:rsidRPr="008D7794" w:rsidRDefault="00E12F59" w:rsidP="00E1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:rsidR="00E12F59" w:rsidRPr="008D7794" w:rsidRDefault="00E12F59" w:rsidP="00E12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 xml:space="preserve">Счёт до 10. Прилагательные. Глаголы. Местоимение 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</w:t>
            </w:r>
            <w:r w:rsidRPr="00E12F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Определенный артикль 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E12F59" w:rsidRPr="008D7794" w:rsidRDefault="00E12F59" w:rsidP="00E12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3-е лицо единственного числа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Вопросы с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does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и ответы на них. </w:t>
            </w:r>
          </w:p>
          <w:p w:rsidR="00E12F59" w:rsidRPr="00E12F59" w:rsidRDefault="00E12F59" w:rsidP="00E12F5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 xml:space="preserve">Местоимения </w:t>
            </w:r>
            <w:r w:rsidRPr="008D77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we, they.</w:t>
            </w: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1.Я и моя семья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Мой цветной мир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3.Фрукты и овощи</w:t>
            </w:r>
          </w:p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4.Моя школа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5.Моя одежда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Повторение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  <w:vMerge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Default="006B664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Сказка «Теремок»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6B6649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rPr>
          <w:trHeight w:val="255"/>
        </w:trPr>
        <w:tc>
          <w:tcPr>
            <w:tcW w:w="1188" w:type="dxa"/>
            <w:vMerge w:val="restart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E12F59" w:rsidRPr="008D7794" w:rsidRDefault="00E12F5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Pr="00B6287E" w:rsidRDefault="00E12F59" w:rsidP="005B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веселья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648" w:type="dxa"/>
            <w:vMerge w:val="restart"/>
          </w:tcPr>
          <w:p w:rsidR="00F153A8" w:rsidRPr="00F153A8" w:rsidRDefault="00E12F59" w:rsidP="00E12F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3A8">
              <w:rPr>
                <w:rFonts w:ascii="Times New Roman" w:hAnsi="Times New Roman"/>
                <w:sz w:val="24"/>
                <w:szCs w:val="24"/>
              </w:rPr>
              <w:t xml:space="preserve">Россия, Великобритания, Америка; название членов семьи, описание дома; русская, английская национальная кухня; название спортивных игр; диета и правильное питание; праздники, традиции и обычаи </w:t>
            </w:r>
            <w:r w:rsidR="00F153A8" w:rsidRPr="00F153A8">
              <w:rPr>
                <w:rFonts w:ascii="Times New Roman" w:hAnsi="Times New Roman"/>
                <w:sz w:val="24"/>
                <w:szCs w:val="24"/>
              </w:rPr>
              <w:t>своей страны и стран изучаемого языка.</w:t>
            </w:r>
          </w:p>
          <w:p w:rsidR="00F153A8" w:rsidRDefault="00F153A8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Present</w:t>
            </w:r>
            <w:r w:rsidRPr="00F153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5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Simple</w:t>
            </w:r>
            <w:r w:rsidRPr="00F153A8">
              <w:rPr>
                <w:rFonts w:ascii="Times New Roman" w:hAnsi="Times New Roman"/>
                <w:sz w:val="24"/>
                <w:szCs w:val="24"/>
              </w:rPr>
              <w:t xml:space="preserve"> 3-е лицо единственного числа. Вопросы с 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F153A8">
              <w:rPr>
                <w:rFonts w:ascii="Times New Roman" w:hAnsi="Times New Roman"/>
                <w:sz w:val="24"/>
                <w:szCs w:val="24"/>
              </w:rPr>
              <w:t>/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  <w:r w:rsidRPr="00F15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ответы на них.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15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, вопросы и отрицательная форма.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:rsidR="00F153A8" w:rsidRPr="005B4647" w:rsidRDefault="00F153A8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A8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3A8"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5B46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</w:p>
          <w:p w:rsidR="00F153A8" w:rsidRPr="00F153A8" w:rsidRDefault="00F153A8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3A8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>: who, how old, what, where.</w:t>
            </w:r>
          </w:p>
          <w:p w:rsidR="00F153A8" w:rsidRPr="00F153A8" w:rsidRDefault="00F153A8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53A8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F153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53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have/has got</w:t>
            </w:r>
          </w:p>
          <w:p w:rsidR="00F153A8" w:rsidRPr="008D7794" w:rsidRDefault="00F153A8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F59" w:rsidRPr="00F153A8" w:rsidRDefault="00E12F59" w:rsidP="00F15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Pr="008D7794" w:rsidRDefault="00E12F59" w:rsidP="005B4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1.Я и моя Родина</w:t>
            </w:r>
          </w:p>
          <w:p w:rsidR="00E12F59" w:rsidRPr="008D7794" w:rsidRDefault="00E12F59" w:rsidP="005B46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Pr="008D7794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2.Мой дом – моя крепость</w:t>
            </w: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Pr="008D7794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3.Еслия поеду за границу</w:t>
            </w:r>
          </w:p>
          <w:p w:rsidR="00E12F59" w:rsidRPr="008D7794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Pr="00F153A8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4.Мы за здоровый образ жизни</w:t>
            </w:r>
          </w:p>
          <w:p w:rsidR="00E12F59" w:rsidRPr="008D7794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Мы любим праздники</w:t>
            </w: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6.Повторение</w:t>
            </w: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59" w:rsidRPr="008D7794" w:rsidTr="006A0B0B">
        <w:tc>
          <w:tcPr>
            <w:tcW w:w="1188" w:type="dxa"/>
            <w:vMerge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E12F59" w:rsidRDefault="00E12F59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7.Сказка «Волк и семеро козлят»</w:t>
            </w:r>
          </w:p>
        </w:tc>
        <w:tc>
          <w:tcPr>
            <w:tcW w:w="1276" w:type="dxa"/>
          </w:tcPr>
          <w:p w:rsidR="00E12F59" w:rsidRPr="008D7794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E12F59" w:rsidRDefault="00E12F59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9E7ECA" w:rsidTr="006A0B0B">
        <w:tc>
          <w:tcPr>
            <w:tcW w:w="1188" w:type="dxa"/>
            <w:vMerge w:val="restart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F153A8" w:rsidRPr="008D7794" w:rsidRDefault="00F153A8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C87E26" w:rsidRDefault="00F153A8" w:rsidP="005B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веселья</w:t>
            </w: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8D7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648" w:type="dxa"/>
            <w:vMerge w:val="restart"/>
          </w:tcPr>
          <w:p w:rsidR="00F153A8" w:rsidRDefault="009E7ECA" w:rsidP="009E7E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отношений к другим национальностям, языкам и странам; тексты о странах изучаемого языка; рассказы о своей семье, родственниках, родном доме, о работе, рабочем дне; ведение здорового образа жизни, спортивные игры и мероприятия; Обычаи и традиции Америки и Великобритании.</w:t>
            </w:r>
          </w:p>
          <w:p w:rsidR="009E7ECA" w:rsidRPr="009E7ECA" w:rsidRDefault="009E7ECA" w:rsidP="009E7E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времена, вопросы и ответы к ним, местоимения, множественное число существительных, прилагательные, степени сравнения прилагательных.</w:t>
            </w:r>
            <w:r w:rsidRPr="009E7ECA">
              <w:rPr>
                <w:rFonts w:ascii="Times New Roman" w:hAnsi="Times New Roman"/>
                <w:sz w:val="24"/>
                <w:szCs w:val="24"/>
              </w:rPr>
              <w:t xml:space="preserve"> Глаголы</w:t>
            </w:r>
            <w:r w:rsidRPr="009E7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7ECA"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9E7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am, is, are, was, were,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 be, shall be; </w:t>
            </w:r>
            <w:r w:rsidRPr="009E7ECA">
              <w:rPr>
                <w:rFonts w:ascii="Times New Roman" w:hAnsi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who, how old, what, where, how, how long, how much, how many.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еделенный и неопределенный артикль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an\the.</w:t>
            </w:r>
          </w:p>
          <w:p w:rsidR="009E7ECA" w:rsidRPr="009E7ECA" w:rsidRDefault="009E7ECA" w:rsidP="009E7E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7E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E7ECA" w:rsidRPr="009E7ECA" w:rsidRDefault="009E7ECA" w:rsidP="009E7EC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9E7ECA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23" w:type="dxa"/>
          </w:tcPr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>Страны, языки, национальности</w:t>
            </w: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>Дом, семья, родственники.</w:t>
            </w: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7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Мой рабочий день. </w:t>
            </w: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C400BA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9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400BA">
              <w:rPr>
                <w:b/>
                <w:sz w:val="28"/>
                <w:szCs w:val="28"/>
              </w:rPr>
              <w:t xml:space="preserve"> </w:t>
            </w:r>
            <w:r w:rsidRPr="00C400BA">
              <w:rPr>
                <w:rFonts w:ascii="Times New Roman" w:hAnsi="Times New Roman"/>
                <w:b/>
                <w:sz w:val="24"/>
                <w:szCs w:val="24"/>
              </w:rPr>
              <w:t xml:space="preserve">Спорт, путешествия. </w:t>
            </w: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8D7794" w:rsidRDefault="009E7ECA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F153A8" w:rsidRPr="00C400BA">
              <w:rPr>
                <w:rFonts w:ascii="Times New Roman" w:hAnsi="Times New Roman"/>
                <w:b/>
                <w:sz w:val="24"/>
                <w:szCs w:val="24"/>
              </w:rPr>
              <w:t>Праздники Великобритании и Америки.</w:t>
            </w: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C400BA" w:rsidRDefault="009E7ECA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="00F153A8" w:rsidRPr="00C400BA">
              <w:rPr>
                <w:rFonts w:ascii="Times New Roman" w:hAnsi="Times New Roman"/>
                <w:b/>
                <w:sz w:val="24"/>
                <w:szCs w:val="24"/>
              </w:rPr>
              <w:t xml:space="preserve">Моя жизнь сегодня и завтра. </w:t>
            </w:r>
          </w:p>
          <w:p w:rsidR="00F153A8" w:rsidRPr="008D7794" w:rsidRDefault="00F153A8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8" w:rsidRPr="008D7794" w:rsidTr="006A0B0B">
        <w:tc>
          <w:tcPr>
            <w:tcW w:w="1188" w:type="dxa"/>
            <w:vMerge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153A8" w:rsidRPr="008D7794" w:rsidRDefault="009E7ECA" w:rsidP="005B4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F153A8">
              <w:rPr>
                <w:rFonts w:ascii="Times New Roman" w:hAnsi="Times New Roman"/>
                <w:b/>
                <w:sz w:val="24"/>
                <w:szCs w:val="24"/>
              </w:rPr>
              <w:t>Сказка «Белоснежка и семь гномов»</w:t>
            </w:r>
          </w:p>
        </w:tc>
        <w:tc>
          <w:tcPr>
            <w:tcW w:w="1276" w:type="dxa"/>
          </w:tcPr>
          <w:p w:rsidR="00F153A8" w:rsidRPr="008D7794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vMerge/>
          </w:tcPr>
          <w:p w:rsidR="00F153A8" w:rsidRDefault="00F153A8" w:rsidP="005B46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649" w:rsidRPr="008D7794" w:rsidTr="006A0B0B">
        <w:tc>
          <w:tcPr>
            <w:tcW w:w="1188" w:type="dxa"/>
          </w:tcPr>
          <w:p w:rsidR="006B6649" w:rsidRPr="008D7794" w:rsidRDefault="006B6649" w:rsidP="005B4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6B6649" w:rsidRPr="008D7794" w:rsidRDefault="006B664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ECA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6B6649" w:rsidRPr="008D7794" w:rsidRDefault="006B664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648" w:type="dxa"/>
          </w:tcPr>
          <w:p w:rsidR="006B6649" w:rsidRDefault="006B6649" w:rsidP="005B464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5103" w:rsidRPr="00280390" w:rsidRDefault="00185103" w:rsidP="002803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185103" w:rsidRDefault="00185103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078" w:rsidRDefault="00CD5078" w:rsidP="00C938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B0B" w:rsidRDefault="006A0B0B" w:rsidP="00B644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0BF" w:rsidRPr="008D7794" w:rsidRDefault="00AB50BF" w:rsidP="00AB50B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освоению</w:t>
      </w:r>
      <w:r w:rsidRPr="008D7794">
        <w:rPr>
          <w:rFonts w:ascii="Times New Roman" w:hAnsi="Times New Roman"/>
          <w:b/>
          <w:sz w:val="24"/>
          <w:szCs w:val="24"/>
        </w:rPr>
        <w:t xml:space="preserve"> обучающимися программы </w:t>
      </w:r>
      <w:r w:rsidRPr="008D7794">
        <w:rPr>
          <w:rStyle w:val="ae"/>
          <w:rFonts w:ascii="Times New Roman" w:hAnsi="Times New Roman"/>
          <w:b/>
          <w:bCs/>
          <w:i w:val="0"/>
          <w:sz w:val="24"/>
          <w:szCs w:val="24"/>
        </w:rPr>
        <w:t xml:space="preserve">внеурочной </w:t>
      </w:r>
      <w:r w:rsidRPr="008D7794">
        <w:rPr>
          <w:rFonts w:ascii="Times New Roman" w:hAnsi="Times New Roman"/>
          <w:b/>
          <w:sz w:val="24"/>
          <w:szCs w:val="24"/>
        </w:rPr>
        <w:t>деятельности.</w:t>
      </w:r>
    </w:p>
    <w:p w:rsidR="00AB50BF" w:rsidRPr="008D7794" w:rsidRDefault="00AB50BF" w:rsidP="00B6449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7794">
        <w:rPr>
          <w:rFonts w:ascii="Times New Roman" w:hAnsi="Times New Roman"/>
          <w:b/>
          <w:bCs/>
          <w:sz w:val="24"/>
          <w:szCs w:val="24"/>
        </w:rPr>
        <w:t>В результате реализации данной программы учащиеся 4  года обучения должны:</w:t>
      </w:r>
    </w:p>
    <w:p w:rsidR="00AB50BF" w:rsidRPr="008D7794" w:rsidRDefault="00AB50BF" w:rsidP="00B64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 w:firstLine="709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color w:val="000000"/>
          <w:spacing w:val="3"/>
          <w:sz w:val="24"/>
          <w:szCs w:val="24"/>
        </w:rPr>
        <w:t>Знать/понимать:</w:t>
      </w:r>
    </w:p>
    <w:p w:rsidR="00AB50BF" w:rsidRPr="008D7794" w:rsidRDefault="00AB50BF" w:rsidP="00B6449D">
      <w:pPr>
        <w:widowControl w:val="0"/>
        <w:numPr>
          <w:ilvl w:val="0"/>
          <w:numId w:val="2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z w:val="24"/>
          <w:szCs w:val="24"/>
        </w:rPr>
        <w:t>особенности основных типов предложений и их интона</w:t>
      </w:r>
      <w:r w:rsidRPr="008D7794">
        <w:rPr>
          <w:rFonts w:ascii="Times New Roman" w:hAnsi="Times New Roman"/>
          <w:color w:val="000000"/>
          <w:spacing w:val="4"/>
          <w:sz w:val="24"/>
          <w:szCs w:val="24"/>
        </w:rPr>
        <w:t>ции в соответствии с целью высказывания;</w:t>
      </w:r>
      <w:r w:rsidRPr="008D77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50BF" w:rsidRPr="008D7794" w:rsidRDefault="00AB50BF" w:rsidP="00B6449D">
      <w:pPr>
        <w:widowControl w:val="0"/>
        <w:numPr>
          <w:ilvl w:val="0"/>
          <w:numId w:val="2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</w:t>
      </w:r>
      <w:r w:rsidRPr="008D77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50BF" w:rsidRPr="008D7794" w:rsidRDefault="00AB50BF" w:rsidP="00B6449D">
      <w:pPr>
        <w:widowControl w:val="0"/>
        <w:numPr>
          <w:ilvl w:val="0"/>
          <w:numId w:val="2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AB50BF" w:rsidRPr="008D7794" w:rsidRDefault="00AB50BF" w:rsidP="00B6449D">
      <w:pPr>
        <w:widowControl w:val="0"/>
        <w:numPr>
          <w:ilvl w:val="0"/>
          <w:numId w:val="2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3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B50BF" w:rsidRPr="008D7794" w:rsidRDefault="00AB50BF" w:rsidP="00B6449D">
      <w:pPr>
        <w:widowControl w:val="0"/>
        <w:numPr>
          <w:ilvl w:val="0"/>
          <w:numId w:val="22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-2"/>
          <w:sz w:val="24"/>
          <w:szCs w:val="24"/>
        </w:rPr>
        <w:t>произведения детского фольклора и детской литературы (доступ</w:t>
      </w:r>
      <w:r w:rsidRPr="008D7794">
        <w:rPr>
          <w:rFonts w:ascii="Times New Roman" w:hAnsi="Times New Roman"/>
          <w:color w:val="000000"/>
          <w:spacing w:val="2"/>
          <w:sz w:val="24"/>
          <w:szCs w:val="24"/>
        </w:rPr>
        <w:t>ные по содержанию и форме).</w:t>
      </w:r>
    </w:p>
    <w:p w:rsidR="00AB50BF" w:rsidRPr="008D7794" w:rsidRDefault="00AB50BF" w:rsidP="00B64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color w:val="000000"/>
          <w:spacing w:val="1"/>
          <w:sz w:val="24"/>
          <w:szCs w:val="24"/>
        </w:rPr>
        <w:t>Уметь (владеть способами познавательной деятельности):</w:t>
      </w:r>
    </w:p>
    <w:p w:rsidR="00AB50BF" w:rsidRPr="008D7794" w:rsidRDefault="00AB50BF" w:rsidP="00B6449D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-3"/>
          <w:sz w:val="24"/>
          <w:szCs w:val="24"/>
        </w:rPr>
        <w:t xml:space="preserve">наблюдать, анализировать, приводить примеры языковых </w:t>
      </w:r>
      <w:r w:rsidRPr="008D7794">
        <w:rPr>
          <w:rFonts w:ascii="Times New Roman" w:hAnsi="Times New Roman"/>
          <w:color w:val="000000"/>
          <w:sz w:val="24"/>
          <w:szCs w:val="24"/>
        </w:rPr>
        <w:t>явлений</w:t>
      </w:r>
      <w:r w:rsidRPr="008D7794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AB50BF" w:rsidRPr="008D7794" w:rsidRDefault="00AB50BF" w:rsidP="00B6449D">
      <w:pPr>
        <w:widowControl w:val="0"/>
        <w:numPr>
          <w:ilvl w:val="0"/>
          <w:numId w:val="2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2"/>
          <w:sz w:val="24"/>
          <w:szCs w:val="24"/>
        </w:rPr>
        <w:t>применять основные нормы речевого поведения в про</w:t>
      </w:r>
      <w:r w:rsidRPr="008D7794">
        <w:rPr>
          <w:rFonts w:ascii="Times New Roman" w:hAnsi="Times New Roman"/>
          <w:color w:val="000000"/>
          <w:spacing w:val="1"/>
          <w:sz w:val="24"/>
          <w:szCs w:val="24"/>
        </w:rPr>
        <w:t>цессе диалогического общения;</w:t>
      </w:r>
    </w:p>
    <w:p w:rsidR="00AB50BF" w:rsidRPr="008D7794" w:rsidRDefault="00AB50BF" w:rsidP="00B6449D">
      <w:pPr>
        <w:widowControl w:val="0"/>
        <w:numPr>
          <w:ilvl w:val="0"/>
          <w:numId w:val="2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z w:val="24"/>
          <w:szCs w:val="24"/>
        </w:rPr>
        <w:t xml:space="preserve">составлять элементарное монологическое высказывание </w:t>
      </w:r>
      <w:r w:rsidRPr="008D7794">
        <w:rPr>
          <w:rFonts w:ascii="Times New Roman" w:hAnsi="Times New Roman"/>
          <w:color w:val="000000"/>
          <w:spacing w:val="-3"/>
          <w:sz w:val="24"/>
          <w:szCs w:val="24"/>
        </w:rPr>
        <w:t>по образцу, аналогии;</w:t>
      </w:r>
    </w:p>
    <w:p w:rsidR="00AB50BF" w:rsidRPr="008D7794" w:rsidRDefault="00AB50BF" w:rsidP="00B6449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- читать и выполнять различные задания  к текстам;</w:t>
      </w:r>
    </w:p>
    <w:p w:rsidR="00AB50BF" w:rsidRPr="008D7794" w:rsidRDefault="00AB50BF" w:rsidP="00B6449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- уметь общаться на английском языке с помощью известных клише;</w:t>
      </w:r>
    </w:p>
    <w:p w:rsidR="00AB50BF" w:rsidRPr="008D7794" w:rsidRDefault="00AB50BF" w:rsidP="00B6449D">
      <w:pPr>
        <w:numPr>
          <w:ilvl w:val="0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- понимать на слух короткие тексты;</w:t>
      </w:r>
    </w:p>
    <w:p w:rsidR="00AB50BF" w:rsidRPr="008D7794" w:rsidRDefault="00AB50BF" w:rsidP="00B64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color w:val="000000"/>
          <w:spacing w:val="4"/>
          <w:sz w:val="24"/>
          <w:szCs w:val="24"/>
        </w:rPr>
        <w:t>Использовать приобретенные знания и умения в практи</w:t>
      </w:r>
      <w:r w:rsidRPr="008D7794">
        <w:rPr>
          <w:rFonts w:ascii="Times New Roman" w:hAnsi="Times New Roman"/>
          <w:b/>
          <w:color w:val="000000"/>
          <w:spacing w:val="3"/>
          <w:sz w:val="24"/>
          <w:szCs w:val="24"/>
        </w:rPr>
        <w:t>ческой деятельности и повседневной жизни: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1"/>
          <w:sz w:val="24"/>
          <w:szCs w:val="24"/>
        </w:rPr>
        <w:t xml:space="preserve">понимать на слух речь учителя, одноклассников; 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понимать смысл адаптированного текста (</w:t>
      </w:r>
      <w:r w:rsidRPr="008D7794">
        <w:rPr>
          <w:rFonts w:ascii="Times New Roman" w:hAnsi="Times New Roman"/>
          <w:color w:val="000000"/>
          <w:spacing w:val="1"/>
          <w:sz w:val="24"/>
          <w:szCs w:val="24"/>
        </w:rPr>
        <w:t>в основном фоль</w:t>
      </w:r>
      <w:r w:rsidRPr="008D7794">
        <w:rPr>
          <w:rFonts w:ascii="Times New Roman" w:hAnsi="Times New Roman"/>
          <w:color w:val="000000"/>
          <w:spacing w:val="-3"/>
          <w:sz w:val="24"/>
          <w:szCs w:val="24"/>
        </w:rPr>
        <w:t>клорного характера</w:t>
      </w:r>
      <w:r w:rsidRPr="008D7794">
        <w:rPr>
          <w:rFonts w:ascii="Times New Roman" w:hAnsi="Times New Roman"/>
          <w:sz w:val="24"/>
          <w:szCs w:val="24"/>
        </w:rPr>
        <w:t xml:space="preserve"> ) и уметь прогнозировать развитие его сюжета;</w:t>
      </w:r>
    </w:p>
    <w:p w:rsidR="00AB50BF" w:rsidRPr="008D7794" w:rsidRDefault="00AB50BF" w:rsidP="00B6449D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расспрашивать собеседника, задавая простые вопросы (кто, </w:t>
      </w:r>
      <w:r w:rsidRPr="008D7794">
        <w:rPr>
          <w:rFonts w:ascii="Times New Roman" w:hAnsi="Times New Roman"/>
          <w:color w:val="000000"/>
          <w:spacing w:val="-1"/>
          <w:sz w:val="24"/>
          <w:szCs w:val="24"/>
        </w:rPr>
        <w:t xml:space="preserve">что, где, когда), и отвечать на вопросы собеседника, </w:t>
      </w:r>
      <w:r w:rsidRPr="008D7794">
        <w:rPr>
          <w:rFonts w:ascii="Times New Roman" w:hAnsi="Times New Roman"/>
          <w:color w:val="000000"/>
          <w:sz w:val="24"/>
          <w:szCs w:val="24"/>
        </w:rPr>
        <w:t xml:space="preserve"> участвовать в элементарном этикетном диалоге</w:t>
      </w:r>
      <w:r w:rsidRPr="008D7794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AB50BF" w:rsidRPr="008D7794" w:rsidRDefault="00AB50BF" w:rsidP="00B6449D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 xml:space="preserve">инсценировать изученные сказки;    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сочинять  оригинальный текст на основе плана;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AB50BF" w:rsidRPr="008D7794" w:rsidRDefault="00AB50BF" w:rsidP="00B6449D">
      <w:pPr>
        <w:widowControl w:val="0"/>
        <w:numPr>
          <w:ilvl w:val="0"/>
          <w:numId w:val="24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D7794">
        <w:rPr>
          <w:rFonts w:ascii="Times New Roman" w:hAnsi="Times New Roman"/>
          <w:sz w:val="24"/>
          <w:szCs w:val="24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9F3594" w:rsidRDefault="009F3594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8E6" w:rsidRDefault="00F358E6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8E6" w:rsidRDefault="00F358E6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8E6" w:rsidRDefault="00F358E6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58E6" w:rsidRDefault="00F358E6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449D" w:rsidRDefault="00B6449D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7109" w:rsidRPr="008D7794" w:rsidRDefault="006D7109" w:rsidP="00B644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 xml:space="preserve">Список </w:t>
      </w:r>
      <w:r w:rsidR="00B62388">
        <w:rPr>
          <w:rFonts w:ascii="Times New Roman" w:hAnsi="Times New Roman"/>
          <w:b/>
          <w:sz w:val="24"/>
          <w:szCs w:val="24"/>
        </w:rPr>
        <w:t xml:space="preserve">использованной </w:t>
      </w:r>
      <w:r w:rsidRPr="008D7794">
        <w:rPr>
          <w:rFonts w:ascii="Times New Roman" w:hAnsi="Times New Roman"/>
          <w:b/>
          <w:sz w:val="24"/>
          <w:szCs w:val="24"/>
        </w:rPr>
        <w:t>литературы</w:t>
      </w:r>
    </w:p>
    <w:p w:rsidR="006D7109" w:rsidRPr="008D7794" w:rsidRDefault="006D7109" w:rsidP="00B6449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Бим, И. Л. При</w:t>
      </w:r>
      <w:r w:rsidRPr="009F3594">
        <w:rPr>
          <w:rFonts w:ascii="Times New Roman" w:hAnsi="Times New Roman"/>
          <w:sz w:val="24"/>
          <w:szCs w:val="24"/>
        </w:rPr>
        <w:softHyphen/>
        <w:t>мерные программы по иностранным языкам. Английский язык. Нача</w:t>
      </w:r>
      <w:r w:rsidR="00C144D5" w:rsidRPr="009F3594">
        <w:rPr>
          <w:rFonts w:ascii="Times New Roman" w:hAnsi="Times New Roman"/>
          <w:sz w:val="24"/>
          <w:szCs w:val="24"/>
        </w:rPr>
        <w:t>льное общее образование.</w:t>
      </w:r>
      <w:r w:rsidRPr="009F3594">
        <w:rPr>
          <w:rFonts w:ascii="Times New Roman" w:hAnsi="Times New Roman"/>
          <w:sz w:val="24"/>
          <w:szCs w:val="24"/>
        </w:rPr>
        <w:t xml:space="preserve"> / И. Л. Бим,  М. З. Биболетов</w:t>
      </w:r>
      <w:r w:rsidR="00B62388">
        <w:rPr>
          <w:rFonts w:ascii="Times New Roman" w:hAnsi="Times New Roman"/>
          <w:sz w:val="24"/>
          <w:szCs w:val="24"/>
        </w:rPr>
        <w:t>а и др. -  М.: Астрель АСТ, 2005</w:t>
      </w:r>
      <w:r w:rsidRPr="009F3594">
        <w:rPr>
          <w:rFonts w:ascii="Times New Roman" w:hAnsi="Times New Roman"/>
          <w:sz w:val="24"/>
          <w:szCs w:val="24"/>
        </w:rPr>
        <w:t>. – 192 с.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Григорьев, Д.В. Внеурочная деятельность школьников. Методический конструкт</w:t>
      </w:r>
      <w:r w:rsidR="00C144D5" w:rsidRPr="009F3594">
        <w:rPr>
          <w:rFonts w:ascii="Times New Roman" w:hAnsi="Times New Roman"/>
          <w:sz w:val="24"/>
          <w:szCs w:val="24"/>
        </w:rPr>
        <w:t xml:space="preserve">ор: пособие для учителя. </w:t>
      </w:r>
      <w:r w:rsidRPr="009F3594">
        <w:rPr>
          <w:rFonts w:ascii="Times New Roman" w:hAnsi="Times New Roman"/>
          <w:sz w:val="24"/>
          <w:szCs w:val="24"/>
        </w:rPr>
        <w:t xml:space="preserve"> / Д.В. Григорьев, П.В. Степанов. – М.: Просвещение, 2010. – 223 с. – (Стандарты второго поколения). 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 xml:space="preserve">Клементьева, Т.Б. Счастливый английский: 5-6 </w:t>
      </w:r>
      <w:r w:rsidR="00C144D5" w:rsidRPr="009F3594">
        <w:rPr>
          <w:rFonts w:ascii="Times New Roman" w:hAnsi="Times New Roman"/>
          <w:sz w:val="24"/>
          <w:szCs w:val="24"/>
        </w:rPr>
        <w:t xml:space="preserve">кл.: Сборник упражнений. </w:t>
      </w:r>
      <w:r w:rsidRPr="009F3594">
        <w:rPr>
          <w:rFonts w:ascii="Times New Roman" w:hAnsi="Times New Roman"/>
          <w:sz w:val="24"/>
          <w:szCs w:val="24"/>
        </w:rPr>
        <w:t xml:space="preserve"> /Т.</w:t>
      </w:r>
      <w:r w:rsidR="00B62388">
        <w:rPr>
          <w:rFonts w:ascii="Times New Roman" w:hAnsi="Times New Roman"/>
          <w:sz w:val="24"/>
          <w:szCs w:val="24"/>
        </w:rPr>
        <w:t>Б. Клементьева – М.: Дрофа, 2005</w:t>
      </w:r>
      <w:r w:rsidRPr="009F3594">
        <w:rPr>
          <w:rFonts w:ascii="Times New Roman" w:hAnsi="Times New Roman"/>
          <w:sz w:val="24"/>
          <w:szCs w:val="24"/>
        </w:rPr>
        <w:t>. – 288 с.: 7 л. ил: ил.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Копылова, В.В. Методика проектной работы на уроках английского язык</w:t>
      </w:r>
      <w:r w:rsidR="00C144D5" w:rsidRPr="009F3594">
        <w:rPr>
          <w:rFonts w:ascii="Times New Roman" w:hAnsi="Times New Roman"/>
          <w:sz w:val="24"/>
          <w:szCs w:val="24"/>
        </w:rPr>
        <w:t xml:space="preserve">а: Методическое пособие. </w:t>
      </w:r>
      <w:r w:rsidRPr="009F3594">
        <w:rPr>
          <w:rFonts w:ascii="Times New Roman" w:hAnsi="Times New Roman"/>
          <w:sz w:val="24"/>
          <w:szCs w:val="24"/>
        </w:rPr>
        <w:t xml:space="preserve"> / </w:t>
      </w:r>
      <w:r w:rsidR="00B62388">
        <w:rPr>
          <w:rFonts w:ascii="Times New Roman" w:hAnsi="Times New Roman"/>
          <w:sz w:val="24"/>
          <w:szCs w:val="24"/>
        </w:rPr>
        <w:t>В. В. Копылова – М.: Дрофа, 2008</w:t>
      </w:r>
      <w:r w:rsidRPr="009F3594">
        <w:rPr>
          <w:rFonts w:ascii="Times New Roman" w:hAnsi="Times New Roman"/>
          <w:sz w:val="24"/>
          <w:szCs w:val="24"/>
        </w:rPr>
        <w:t>. – 96 с.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</w:t>
      </w:r>
      <w:r w:rsidR="00C144D5" w:rsidRPr="009F3594">
        <w:rPr>
          <w:rFonts w:ascii="Times New Roman" w:hAnsi="Times New Roman"/>
          <w:sz w:val="24"/>
          <w:szCs w:val="24"/>
        </w:rPr>
        <w:t xml:space="preserve"> учреждении: Монография. </w:t>
      </w:r>
      <w:r w:rsidRPr="009F3594">
        <w:rPr>
          <w:rFonts w:ascii="Times New Roman" w:hAnsi="Times New Roman"/>
          <w:sz w:val="24"/>
          <w:szCs w:val="24"/>
        </w:rPr>
        <w:t xml:space="preserve"> / А.Г. Антипов, А.В. Петрушина, Л.И. Скворцова и др. – Кемерово: МОУ ДПО «НМЦ», 2006. – 104 с.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 xml:space="preserve">Кулиш, В.Г. Занимательный английский для детей. Сказки, загадки, </w:t>
      </w:r>
      <w:r w:rsidR="00C144D5" w:rsidRPr="009F3594">
        <w:rPr>
          <w:rFonts w:ascii="Times New Roman" w:hAnsi="Times New Roman"/>
          <w:sz w:val="24"/>
          <w:szCs w:val="24"/>
        </w:rPr>
        <w:t xml:space="preserve">увлекательные истории. . </w:t>
      </w:r>
      <w:r w:rsidRPr="009F3594">
        <w:rPr>
          <w:rFonts w:ascii="Times New Roman" w:hAnsi="Times New Roman"/>
          <w:sz w:val="24"/>
          <w:szCs w:val="24"/>
        </w:rPr>
        <w:t xml:space="preserve"> /</w:t>
      </w:r>
      <w:r w:rsidR="00B62388">
        <w:rPr>
          <w:rFonts w:ascii="Times New Roman" w:hAnsi="Times New Roman"/>
          <w:sz w:val="24"/>
          <w:szCs w:val="24"/>
        </w:rPr>
        <w:t xml:space="preserve"> В.Г. Кулиш – Д.: «Сталкер», 2010</w:t>
      </w:r>
      <w:r w:rsidRPr="009F3594">
        <w:rPr>
          <w:rFonts w:ascii="Times New Roman" w:hAnsi="Times New Roman"/>
          <w:sz w:val="24"/>
          <w:szCs w:val="24"/>
        </w:rPr>
        <w:t>. – 320с., ил.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Пучкова, Ю.Я Игры на уроках английског</w:t>
      </w:r>
      <w:r w:rsidR="00C144D5" w:rsidRPr="009F3594">
        <w:rPr>
          <w:rFonts w:ascii="Times New Roman" w:hAnsi="Times New Roman"/>
          <w:sz w:val="24"/>
          <w:szCs w:val="24"/>
        </w:rPr>
        <w:t xml:space="preserve">о языка: Метод. пособие. </w:t>
      </w:r>
      <w:r w:rsidRPr="009F3594">
        <w:rPr>
          <w:rFonts w:ascii="Times New Roman" w:hAnsi="Times New Roman"/>
          <w:sz w:val="24"/>
          <w:szCs w:val="24"/>
        </w:rPr>
        <w:t xml:space="preserve"> /Ю.Я. Пучкова – М.: </w:t>
      </w:r>
      <w:r w:rsidR="00B62388">
        <w:rPr>
          <w:rFonts w:ascii="Times New Roman" w:hAnsi="Times New Roman"/>
          <w:sz w:val="24"/>
          <w:szCs w:val="24"/>
        </w:rPr>
        <w:t>ООО «Издательство Астрель», 2005</w:t>
      </w:r>
      <w:r w:rsidRPr="009F3594">
        <w:rPr>
          <w:rFonts w:ascii="Times New Roman" w:hAnsi="Times New Roman"/>
          <w:sz w:val="24"/>
          <w:szCs w:val="24"/>
        </w:rPr>
        <w:t>. – 78 с.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Стихи и пьесы для детей: сбор</w:t>
      </w:r>
      <w:r w:rsidR="00C144D5" w:rsidRPr="009F3594">
        <w:rPr>
          <w:rFonts w:ascii="Times New Roman" w:hAnsi="Times New Roman"/>
          <w:sz w:val="24"/>
          <w:szCs w:val="24"/>
        </w:rPr>
        <w:t xml:space="preserve">ник на английском языке. </w:t>
      </w:r>
      <w:r w:rsidRPr="009F3594">
        <w:rPr>
          <w:rFonts w:ascii="Times New Roman" w:hAnsi="Times New Roman"/>
          <w:sz w:val="24"/>
          <w:szCs w:val="24"/>
        </w:rPr>
        <w:t xml:space="preserve"> /составители К.А. Родкин, Т.А. Со</w:t>
      </w:r>
      <w:r w:rsidR="00B62388">
        <w:rPr>
          <w:rFonts w:ascii="Times New Roman" w:hAnsi="Times New Roman"/>
          <w:sz w:val="24"/>
          <w:szCs w:val="24"/>
        </w:rPr>
        <w:t>ловьёва - М.: «Просвещение», 200</w:t>
      </w:r>
      <w:r w:rsidRPr="009F3594">
        <w:rPr>
          <w:rFonts w:ascii="Times New Roman" w:hAnsi="Times New Roman"/>
          <w:sz w:val="24"/>
          <w:szCs w:val="24"/>
        </w:rPr>
        <w:t xml:space="preserve">9. – 176 с. </w:t>
      </w:r>
    </w:p>
    <w:p w:rsidR="006D7109" w:rsidRPr="009F3594" w:rsidRDefault="006D7109" w:rsidP="00B6449D">
      <w:pPr>
        <w:pStyle w:val="a8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594">
        <w:rPr>
          <w:rFonts w:ascii="Times New Roman" w:hAnsi="Times New Roman"/>
          <w:sz w:val="24"/>
          <w:szCs w:val="24"/>
        </w:rPr>
        <w:t>Филатова, Г.Е. Ваш ребёнок изучает иностранный язык</w:t>
      </w:r>
      <w:r w:rsidR="00C144D5" w:rsidRPr="009F3594">
        <w:rPr>
          <w:rFonts w:ascii="Times New Roman" w:hAnsi="Times New Roman"/>
          <w:sz w:val="24"/>
          <w:szCs w:val="24"/>
        </w:rPr>
        <w:t xml:space="preserve">: памятка для родителей. </w:t>
      </w:r>
      <w:r w:rsidRPr="009F3594">
        <w:rPr>
          <w:rFonts w:ascii="Times New Roman" w:hAnsi="Times New Roman"/>
          <w:sz w:val="24"/>
          <w:szCs w:val="24"/>
        </w:rPr>
        <w:t xml:space="preserve"> / Г.Е. Филато</w:t>
      </w:r>
      <w:r w:rsidR="00B62388">
        <w:rPr>
          <w:rFonts w:ascii="Times New Roman" w:hAnsi="Times New Roman"/>
          <w:sz w:val="24"/>
          <w:szCs w:val="24"/>
        </w:rPr>
        <w:t>ва – Ростов-на-Дону: АНИОН,  2010</w:t>
      </w:r>
      <w:r w:rsidRPr="009F3594">
        <w:rPr>
          <w:rFonts w:ascii="Times New Roman" w:hAnsi="Times New Roman"/>
          <w:sz w:val="24"/>
          <w:szCs w:val="24"/>
        </w:rPr>
        <w:t>. – 24 с.</w:t>
      </w: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7794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1.  Беспалова, В.В. Обучение английскому языку в начальной школе с помощью «пластилинового театра» [Электронный ресурс] // Фестиваль педагогических идей «Открытый урок» , 2006/2007 : [сайт] / Изд. дом «Первое сентября». – М., 2006-2007. – Библиогр.: 21 назв. – URL: </w:t>
      </w:r>
      <w:hyperlink r:id="rId7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http://festival.1september.ru/articles/415684/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 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2006/2007 : [сайт] / Изд. дом «Первое сентября». – М., 2006-2007. – URL: </w:t>
      </w:r>
      <w:hyperlink r:id="rId8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http://festival.1september.ru/articles/410128/?numb_artic=410128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 Иванова, Н.В. Методика драматизации сказки как средство развития коммуникативности младших школьников при обучении иностранному языку : автореф. дис. … канд. пед. наук / Иванова Н.В. ; [Моск. гос открытый пед. ун-т им. М.А. Шолохова]. – М., 2006. – 18 с. – Библиогр.: с. 18. Шифр РНБ: 2007-А/2686 ; То же [Электронный ресурс] // Московский государственный гуманитарный университет имени М.А. Шолохова : [сайт]. – М., 2006. – URL: </w:t>
      </w:r>
      <w:hyperlink r:id="rId9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http://www.mgopu.ru/DOWNLOAD/IvanovaNV.doc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4.  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 : [сайт] / Изд. дом «Первое сентября». – М., 2006-2007. – URL: </w:t>
      </w:r>
      <w:hyperlink r:id="rId10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http://festival.1september.ru/articles/412195/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5.  Сидорова,  В.П. Сказка на повторительно-обобщающих уроках английского языка в 5-м классе [Электронный ресурс] // Там же. – URL: </w:t>
      </w:r>
      <w:hyperlink r:id="rId11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http://festival.1september.ru/articles/412471/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(16.12.08).</w:t>
      </w: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 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 : [сайт] / Изд. дом «Первое сентября». – М., 2007-2008. – URL: </w:t>
      </w:r>
      <w:hyperlink r:id="rId12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http://festival.1september.ru/articles/510846/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6D7109" w:rsidRPr="008D7794" w:rsidRDefault="006D7109" w:rsidP="00B644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7.  Требухова, Г.Л. Драматизация во внеклассной работе как средство расширения знаний учащихся [Электронный ресурс] // естиваль педагогических идей «Открытый урок» , 2006/2007 : [сайт] / Изд. дом «Первое сентября». – М., 2006-2007. – URL: </w:t>
      </w:r>
      <w:hyperlink r:id="rId13" w:tgtFrame="_blank" w:history="1">
        <w:r w:rsidRPr="008D779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http://festival.1september.ru/articles/412170/</w:t>
        </w:r>
      </w:hyperlink>
      <w:r w:rsidRPr="008D7794">
        <w:rPr>
          <w:rFonts w:ascii="Times New Roman" w:eastAsia="Times New Roman" w:hAnsi="Times New Roman"/>
          <w:sz w:val="24"/>
          <w:szCs w:val="24"/>
          <w:lang w:eastAsia="ru-RU"/>
        </w:rPr>
        <w:t xml:space="preserve"> (22.02.11).</w:t>
      </w:r>
    </w:p>
    <w:p w:rsidR="00C938D3" w:rsidRPr="008D7794" w:rsidRDefault="00C938D3" w:rsidP="00B6449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38D3" w:rsidRPr="008D7794" w:rsidRDefault="00C938D3" w:rsidP="00B6449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7109" w:rsidRPr="008D7794" w:rsidRDefault="006D7109" w:rsidP="00B6449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52CC1" w:rsidRDefault="00652CC1" w:rsidP="00C938D3">
      <w:pPr>
        <w:jc w:val="right"/>
        <w:rPr>
          <w:rFonts w:ascii="Times New Roman" w:hAnsi="Times New Roman"/>
          <w:b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P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P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Default="00652CC1" w:rsidP="00652CC1">
      <w:pPr>
        <w:rPr>
          <w:rFonts w:ascii="Times New Roman" w:hAnsi="Times New Roman"/>
          <w:sz w:val="28"/>
          <w:szCs w:val="28"/>
        </w:rPr>
      </w:pPr>
    </w:p>
    <w:p w:rsidR="00652CC1" w:rsidRPr="00C605E9" w:rsidRDefault="00652CC1" w:rsidP="00652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         </w:t>
      </w:r>
      <w:r w:rsidRPr="006252E8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Календарно-тематический план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Внеурочная деятельность   3 б,в,г,д  классы                  </w:t>
      </w:r>
    </w:p>
    <w:p w:rsidR="00652CC1" w:rsidRPr="00C605E9" w:rsidRDefault="00652CC1" w:rsidP="00652CC1">
      <w:pPr>
        <w:widowControl w:val="0"/>
        <w:autoSpaceDE w:val="0"/>
        <w:autoSpaceDN w:val="0"/>
        <w:adjustRightInd w:val="0"/>
        <w:spacing w:after="235" w:line="1" w:lineRule="exact"/>
        <w:rPr>
          <w:rFonts w:ascii="Arial" w:eastAsia="Times New Roman" w:hAnsi="Arial" w:cs="Arial"/>
          <w:sz w:val="2"/>
          <w:szCs w:val="2"/>
          <w:u w:val="single"/>
          <w:lang w:eastAsia="ru-RU"/>
        </w:rPr>
      </w:pPr>
    </w:p>
    <w:tbl>
      <w:tblPr>
        <w:tblW w:w="12015" w:type="dxa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"/>
        <w:gridCol w:w="674"/>
        <w:gridCol w:w="2200"/>
        <w:gridCol w:w="567"/>
        <w:gridCol w:w="427"/>
        <w:gridCol w:w="708"/>
        <w:gridCol w:w="287"/>
        <w:gridCol w:w="706"/>
        <w:gridCol w:w="992"/>
        <w:gridCol w:w="3224"/>
        <w:gridCol w:w="2162"/>
      </w:tblGrid>
      <w:tr w:rsidR="00652CC1" w:rsidRPr="00C605E9" w:rsidTr="00256FC6">
        <w:trPr>
          <w:gridBefore w:val="1"/>
          <w:wBefore w:w="68" w:type="dxa"/>
          <w:trHeight w:hRule="exact" w:val="843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 № 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val="en-US"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урока 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537"/>
        </w:trPr>
        <w:tc>
          <w:tcPr>
            <w:tcW w:w="6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C605E9" w:rsidTr="00256FC6">
        <w:trPr>
          <w:gridBefore w:val="1"/>
          <w:wBefore w:w="68" w:type="dxa"/>
          <w:trHeight w:hRule="exact" w:val="537"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C605E9" w:rsidTr="00256FC6">
        <w:trPr>
          <w:gridBefore w:val="1"/>
          <w:wBefore w:w="68" w:type="dxa"/>
          <w:trHeight w:hRule="exact" w:val="96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Приветствие.</w:t>
            </w: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Знакомство.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о летних каникулах</w:t>
            </w: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6252E8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рассказывать </w:t>
            </w: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 себе и своих друзьях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14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7A4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7A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родина – Россия.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Монологическая речь о стране.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D3374D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722752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рассказывать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о своей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Родине, стране в которой ты живешь, развиваем монологическую речь</w:t>
            </w:r>
          </w:p>
          <w:p w:rsidR="00652CC1" w:rsidRPr="00B917A4" w:rsidRDefault="00652CC1" w:rsidP="00256FC6">
            <w:pPr>
              <w:tabs>
                <w:tab w:val="left" w:pos="421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562795" w:rsidTr="00256FC6">
        <w:trPr>
          <w:gridBefore w:val="1"/>
          <w:wBefore w:w="68" w:type="dxa"/>
          <w:trHeight w:hRule="exact" w:val="201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Англоязычные страны. Чтение с пониманием нужной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Развиваем навыки чтения с пониманием необходимой информации</w:t>
            </w:r>
          </w:p>
        </w:tc>
      </w:tr>
      <w:tr w:rsidR="00652CC1" w:rsidRPr="009429BE" w:rsidTr="00256FC6">
        <w:trPr>
          <w:gridBefore w:val="1"/>
          <w:wBefore w:w="68" w:type="dxa"/>
          <w:trHeight w:hRule="exact" w:val="9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Языки мира. Аудирование с выборочным пониманием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27.09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ответить на вопросы после прослушанного аутентичного теста, вести монологическую речь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176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«Эрудит».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Консолидировать зна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  <w:t>ния по изученным те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мам, учиться самосто</w:t>
            </w:r>
            <w:r w:rsidRPr="00C7047F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ятельно использовать 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их и представлять их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«Как ты поживаешь?»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Проконтролировать </w:t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степень сформирован</w:t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ное™ коммуникатив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ных умений и усвоение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266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652CC1" w:rsidRPr="00B917A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D2562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</w:t>
            </w:r>
          </w:p>
          <w:p w:rsidR="00652CC1" w:rsidRPr="00CE3045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Развитие диалогической речи с использованием новых слов и выражений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4522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другу. Порядок заполнения адреса.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Развитие письменных видов речи, написания письма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Учиться читать сооб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щения электронной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почты, познакомиться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форматом сообще-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ний электронной поч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ты, учиться планиро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вать прием иностран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ного</w:t>
            </w:r>
          </w:p>
          <w:p w:rsidR="00652CC1" w:rsidRPr="00B96FD4" w:rsidRDefault="00652CC1" w:rsidP="00256FC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гостя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4D9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Отправление письма по Интернет. 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2046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«Умники и умницы».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Проконтролировать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степень сформирован</w:t>
            </w:r>
            <w:r w:rsidRPr="00E5502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ности  коммуникативных умений и усвоение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изученного материала</w:t>
            </w: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рассказать про свою семью, развитие монологической  речи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новым лексико-грамматическим материалом</w:t>
            </w:r>
          </w:p>
        </w:tc>
      </w:tr>
      <w:tr w:rsidR="00652CC1" w:rsidRPr="00B917A4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Кто есть кто в моей семье. Диалог.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802D8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членов своей семьи. Монологическая речь.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 – моя крепость. Описание дома.</w:t>
            </w:r>
          </w:p>
          <w:p w:rsidR="00652CC1" w:rsidRPr="00E802D8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02472D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406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 «Угадай-ка!»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25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и татарская национальная кухня. Аудирование с полным пониманием текста.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слушать и понимать услышанное, развитие навыков аудирования</w:t>
            </w:r>
          </w:p>
        </w:tc>
      </w:tr>
      <w:tr w:rsidR="00652CC1" w:rsidRPr="00E5502E" w:rsidTr="00256FC6">
        <w:trPr>
          <w:gridBefore w:val="1"/>
          <w:wBefore w:w="68" w:type="dxa"/>
          <w:trHeight w:hRule="exact" w:val="2799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Английская и американская кухня. Диалог.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«Что ты любишь есть?»</w:t>
            </w:r>
          </w:p>
          <w:p w:rsidR="00652CC1" w:rsidRPr="00E802D8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27.12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диалогической речи с использованием новых слов и выражений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 вести диалог на заданную тему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21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«Школьное меню моей мечты».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Спорт. Утренняя зарядка. Диалог-расспрос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увлечения. Монологическая речь.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802D8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мир (подв., животный, растительный)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рассказать о своих увлечениях и хобби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Учиться читать и понимать содержание несложных аутентичных текстов</w:t>
            </w:r>
          </w:p>
        </w:tc>
      </w:tr>
      <w:tr w:rsidR="00652CC1" w:rsidRPr="00125B9B" w:rsidTr="00256FC6">
        <w:trPr>
          <w:gridBefore w:val="1"/>
          <w:gridAfter w:val="3"/>
          <w:wBefore w:w="68" w:type="dxa"/>
          <w:wAfter w:w="6378" w:type="dxa"/>
          <w:trHeight w:hRule="exact" w:val="338"/>
        </w:trPr>
        <w:tc>
          <w:tcPr>
            <w:tcW w:w="5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7033B6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«Ты- чемпион».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Здоровье. Диета и образ жизни.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изученной лексики , развитие языковой догадки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навыки поискового чтения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Природа. Описание погоды. Описание времен года. 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новыми лексическими единицами и применение их в речи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монологического высказывания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работ. Крат. сооб-е по рисункам.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в России. 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навыки монологической речи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найти нужную информацию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98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традиции стран изучаемого языка.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английского календаря.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11.04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 новым лингво-страноведческим материалом, применение новых лексических единиц в речи</w:t>
            </w:r>
          </w:p>
          <w:p w:rsidR="00652CC1" w:rsidRPr="00F14E5F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F14E5F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отвечать на вопросы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Вик-на об англ.праздниках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«Волк и семеро козлят»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2.05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719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6A6506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Репетиция, оформление спектакля.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сказки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Волк и семеро козлят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3374D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</w:t>
            </w: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6A6506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52CC1" w:rsidRPr="004164F2" w:rsidTr="00256FC6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162" w:type="dxa"/>
          <w:jc w:val="center"/>
        </w:trPr>
        <w:tc>
          <w:tcPr>
            <w:tcW w:w="4931" w:type="dxa"/>
            <w:gridSpan w:val="7"/>
          </w:tcPr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4F2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МБОУ «Школа № 67»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от «___» _________ 20____г. №____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4164F2">
              <w:rPr>
                <w:rFonts w:ascii="Times New Roman" w:hAnsi="Times New Roman"/>
                <w:sz w:val="24"/>
                <w:szCs w:val="24"/>
              </w:rPr>
              <w:tab/>
              <w:t>/__________________/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Подпись руководителя МС, ФИО</w:t>
            </w:r>
          </w:p>
        </w:tc>
        <w:tc>
          <w:tcPr>
            <w:tcW w:w="4922" w:type="dxa"/>
            <w:gridSpan w:val="3"/>
          </w:tcPr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4F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4164F2">
              <w:rPr>
                <w:rFonts w:ascii="Times New Roman" w:hAnsi="Times New Roman"/>
                <w:sz w:val="24"/>
                <w:szCs w:val="24"/>
              </w:rPr>
              <w:tab/>
              <w:t>/______________/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«___» _________20_____г.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CC1" w:rsidRPr="00C605E9" w:rsidRDefault="00652CC1" w:rsidP="0065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652CC1" w:rsidRPr="00C605E9" w:rsidSect="00B917A4">
          <w:pgSz w:w="16834" w:h="11909" w:orient="landscape"/>
          <w:pgMar w:top="732" w:right="1734" w:bottom="360" w:left="1440" w:header="720" w:footer="720" w:gutter="0"/>
          <w:cols w:space="60"/>
          <w:noEndnote/>
          <w:docGrid w:linePitch="299"/>
        </w:sectPr>
      </w:pPr>
    </w:p>
    <w:p w:rsidR="00652CC1" w:rsidRPr="00C605E9" w:rsidRDefault="00652CC1" w:rsidP="00652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CC1" w:rsidRPr="00C605E9" w:rsidRDefault="00652CC1" w:rsidP="00652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 xml:space="preserve">         </w:t>
      </w:r>
      <w:r w:rsidRPr="006252E8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Календарно-тематический план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   Внеурочная деятельность   3 а  класс                  </w:t>
      </w:r>
    </w:p>
    <w:p w:rsidR="00652CC1" w:rsidRPr="00C605E9" w:rsidRDefault="00652CC1" w:rsidP="00652CC1">
      <w:pPr>
        <w:widowControl w:val="0"/>
        <w:autoSpaceDE w:val="0"/>
        <w:autoSpaceDN w:val="0"/>
        <w:adjustRightInd w:val="0"/>
        <w:spacing w:after="235" w:line="1" w:lineRule="exact"/>
        <w:rPr>
          <w:rFonts w:ascii="Arial" w:eastAsia="Times New Roman" w:hAnsi="Arial" w:cs="Arial"/>
          <w:sz w:val="2"/>
          <w:szCs w:val="2"/>
          <w:u w:val="single"/>
          <w:lang w:eastAsia="ru-RU"/>
        </w:rPr>
      </w:pPr>
    </w:p>
    <w:tbl>
      <w:tblPr>
        <w:tblW w:w="12015" w:type="dxa"/>
        <w:tblInd w:w="-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"/>
        <w:gridCol w:w="674"/>
        <w:gridCol w:w="2200"/>
        <w:gridCol w:w="567"/>
        <w:gridCol w:w="427"/>
        <w:gridCol w:w="708"/>
        <w:gridCol w:w="287"/>
        <w:gridCol w:w="706"/>
        <w:gridCol w:w="992"/>
        <w:gridCol w:w="3224"/>
        <w:gridCol w:w="2162"/>
      </w:tblGrid>
      <w:tr w:rsidR="00652CC1" w:rsidRPr="00C605E9" w:rsidTr="00256FC6">
        <w:trPr>
          <w:gridBefore w:val="1"/>
          <w:wBefore w:w="68" w:type="dxa"/>
          <w:trHeight w:hRule="exact" w:val="843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 № 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val="en-US"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 xml:space="preserve">урока 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  <w:lang w:eastAsia="ru-RU"/>
              </w:rPr>
              <w:t>Кол-во час.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537"/>
        </w:trPr>
        <w:tc>
          <w:tcPr>
            <w:tcW w:w="6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C605E9" w:rsidTr="00256FC6">
        <w:trPr>
          <w:gridBefore w:val="1"/>
          <w:wBefore w:w="68" w:type="dxa"/>
          <w:trHeight w:hRule="exact" w:val="537"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C605E9" w:rsidTr="00256FC6">
        <w:trPr>
          <w:gridBefore w:val="1"/>
          <w:wBefore w:w="68" w:type="dxa"/>
          <w:trHeight w:hRule="exact" w:val="96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Приветствие.</w:t>
            </w: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Знакомство.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о летних каникулах</w:t>
            </w: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6252E8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рассказывать </w:t>
            </w: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 себе и своих друзьях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14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7A4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7A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родина – Россия.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Монологическая речь о стране.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D3374D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722752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рассказывать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 xml:space="preserve">о своей </w:t>
            </w:r>
            <w:r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Родине, стране в которой ты живешь, развиваем монологическую речь</w:t>
            </w:r>
          </w:p>
          <w:p w:rsidR="00652CC1" w:rsidRPr="00B917A4" w:rsidRDefault="00652CC1" w:rsidP="00256FC6">
            <w:pPr>
              <w:tabs>
                <w:tab w:val="left" w:pos="421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CC1" w:rsidRPr="00562795" w:rsidTr="00256FC6">
        <w:trPr>
          <w:gridBefore w:val="1"/>
          <w:wBefore w:w="68" w:type="dxa"/>
          <w:trHeight w:hRule="exact" w:val="201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Англоязычные страны. Чтение с пониманием нужной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Развиваем навыки чтения с пониманием необходимой информации</w:t>
            </w:r>
          </w:p>
        </w:tc>
      </w:tr>
      <w:tr w:rsidR="00652CC1" w:rsidRPr="009429BE" w:rsidTr="00256FC6">
        <w:trPr>
          <w:gridBefore w:val="1"/>
          <w:wBefore w:w="68" w:type="dxa"/>
          <w:trHeight w:hRule="exact" w:val="9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Языки мира. Аудирование с выборочным пониманием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4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Учиться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ответить на вопросы после прослушанного аутентичного теста, вести монологическую речь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176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«Эрудит».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Консолидировать зна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  <w:t>ния по изученным те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мам, учиться самосто</w:t>
            </w:r>
            <w:r w:rsidRPr="00C7047F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 xml:space="preserve">ятельно использовать 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их и представлять их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на английском языке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«Как ты поживаешь?»</w:t>
            </w:r>
          </w:p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47F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Проконтролировать </w:t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t>степень сформирован</w:t>
            </w:r>
            <w:r w:rsidRPr="00C7047F">
              <w:rPr>
                <w:rFonts w:ascii="Times New Roman" w:eastAsia="Times New Roman" w:hAnsi="Times New Roman"/>
                <w:spacing w:val="5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ное™ коммуникатив</w:t>
            </w:r>
            <w:r w:rsidRPr="00C7047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softHyphen/>
            </w:r>
            <w:r w:rsidRPr="00C7047F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ных умений и усвоение </w:t>
            </w:r>
            <w:r w:rsidRPr="00C7047F">
              <w:rPr>
                <w:rFonts w:ascii="Times New Roman" w:eastAsia="Times New Roman" w:hAnsi="Times New Roman"/>
                <w:spacing w:val="6"/>
                <w:sz w:val="24"/>
                <w:szCs w:val="24"/>
                <w:lang w:eastAsia="ru-RU"/>
              </w:rPr>
              <w:t>изученного материала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266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по телефону.</w:t>
            </w:r>
          </w:p>
          <w:p w:rsidR="00652CC1" w:rsidRPr="00B917A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D2562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  <w:p w:rsidR="00652CC1" w:rsidRPr="00CE3045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Развитие диалогической речи с использованием новых слов и выражений</w:t>
            </w:r>
          </w:p>
        </w:tc>
      </w:tr>
      <w:tr w:rsidR="00652CC1" w:rsidRPr="00562795" w:rsidTr="00256FC6">
        <w:trPr>
          <w:gridBefore w:val="1"/>
          <w:wBefore w:w="68" w:type="dxa"/>
          <w:trHeight w:hRule="exact" w:val="4522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другу. Порядок заполнения адреса.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Развитие письменных видов речи, написания письма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Учиться читать сооб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щения электронной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почты, познакомиться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форматом сообще-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ний электронной поч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ты, учиться планиро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вать прием иностран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ного</w:t>
            </w:r>
          </w:p>
          <w:p w:rsidR="00652CC1" w:rsidRPr="00B96FD4" w:rsidRDefault="00652CC1" w:rsidP="00256FC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гостя</w:t>
            </w:r>
          </w:p>
        </w:tc>
      </w:tr>
      <w:tr w:rsidR="00652CC1" w:rsidRPr="00C605E9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B914D9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Отправление письма по Интернет. 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C7047F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2046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«Умники и умницы».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Проконтролировать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степень сформирован</w:t>
            </w:r>
            <w:r w:rsidRPr="00E5502E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ности  коммуникативных умений и усвоение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изученного материала</w:t>
            </w: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рассказать про свою семью, развитие монологической  речи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новым лексико-грамматическим материалом</w:t>
            </w:r>
          </w:p>
        </w:tc>
      </w:tr>
      <w:tr w:rsidR="00652CC1" w:rsidRPr="00B917A4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семья. Кто есть кто в моей семье. Диалог.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802D8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членов своей семьи. Монологическая речь.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дом – моя крепость. Описание дома.</w:t>
            </w:r>
          </w:p>
          <w:p w:rsidR="00652CC1" w:rsidRPr="00E802D8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02472D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406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 «Угадай-ка!»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E5502E" w:rsidTr="00256FC6">
        <w:trPr>
          <w:gridBefore w:val="1"/>
          <w:wBefore w:w="68" w:type="dxa"/>
          <w:trHeight w:hRule="exact" w:val="125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и татарская национальная кухня. Аудирование с полным пониманием текста.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слушать и понимать услышанное, развитие навыков аудирования</w:t>
            </w:r>
          </w:p>
        </w:tc>
      </w:tr>
      <w:tr w:rsidR="00652CC1" w:rsidRPr="00E5502E" w:rsidTr="00256FC6">
        <w:trPr>
          <w:gridBefore w:val="1"/>
          <w:wBefore w:w="68" w:type="dxa"/>
          <w:trHeight w:hRule="exact" w:val="2799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Английская и американская кухня. Диалог.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«Что ты любишь есть?»</w:t>
            </w:r>
          </w:p>
          <w:p w:rsidR="00652CC1" w:rsidRPr="00E802D8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диалогической речи с использованием новых слов и выражений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tabs>
                <w:tab w:val="left" w:pos="96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Учиться  вести диалог на заданную тему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219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«Школьное меню моей мечты».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Спорт. Утренняя зарядка. Диалог-расспрос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A4575A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увлечения. Монологическая речь.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E802D8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Удивительный мир (подв., животный, растительный)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рассказать о своих увлечениях и хобби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Учиться читать и понимать содержание несложных аутентичных текстов</w:t>
            </w:r>
          </w:p>
        </w:tc>
      </w:tr>
      <w:tr w:rsidR="00652CC1" w:rsidRPr="00125B9B" w:rsidTr="00256FC6">
        <w:trPr>
          <w:gridBefore w:val="1"/>
          <w:gridAfter w:val="3"/>
          <w:wBefore w:w="68" w:type="dxa"/>
          <w:wAfter w:w="6378" w:type="dxa"/>
          <w:trHeight w:hRule="exact" w:val="338"/>
        </w:trPr>
        <w:tc>
          <w:tcPr>
            <w:tcW w:w="5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7033B6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«Ты- чемпион».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Здоровье. Диета и образ жизни.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изученной лексики , развитие языковой догадки</w:t>
            </w: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B96FD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навыки поискового чтения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Природа. Описание погоды. Описание времен года. 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новыми лексическими единицами и применение их в речи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монологического высказывания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работ. Крат. сооб-е по рисункам.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в России. 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13.03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навыки монологической речи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найти нужную информацию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98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5B4647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традиции стран изучаемого языка.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английского календаря.</w:t>
            </w:r>
          </w:p>
          <w:p w:rsidR="00652CC1" w:rsidRPr="00A4575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3.04</w:t>
            </w: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2562A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 новым лингво-страноведческим материалом, применение новых лексических единиц в речи</w:t>
            </w:r>
          </w:p>
          <w:p w:rsidR="00652CC1" w:rsidRPr="00F14E5F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F14E5F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отвечать на вопросы</w:t>
            </w:r>
          </w:p>
        </w:tc>
      </w:tr>
      <w:tr w:rsidR="00652CC1" w:rsidRPr="00125B9B" w:rsidTr="00256FC6">
        <w:trPr>
          <w:gridBefore w:val="1"/>
          <w:wBefore w:w="68" w:type="dxa"/>
          <w:trHeight w:hRule="exact" w:val="155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Вик-на об англ.праздниках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«Волк и семеро козлят»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  <w:p w:rsidR="00652CC1" w:rsidRPr="007E6264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52CC1" w:rsidRPr="00125B9B" w:rsidTr="00256FC6">
        <w:trPr>
          <w:gridBefore w:val="1"/>
          <w:wBefore w:w="68" w:type="dxa"/>
          <w:trHeight w:hRule="exact" w:val="1719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A4575A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6A6506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Репетиция, оформление спектакля.</w:t>
            </w:r>
          </w:p>
          <w:p w:rsidR="00652CC1" w:rsidRDefault="00652CC1" w:rsidP="00256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сказки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Волк и семеро козлят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7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D3374D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2CC1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  <w:p w:rsidR="00652CC1" w:rsidRPr="006A6506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CC1" w:rsidRPr="006A6506" w:rsidRDefault="00652CC1" w:rsidP="00256FC6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Консолидировать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знания по изученным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темам, учиться само</w:t>
            </w: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стоятельно использовать их и представлять</w:t>
            </w:r>
          </w:p>
          <w:p w:rsidR="00652CC1" w:rsidRPr="00E5502E" w:rsidRDefault="00652CC1" w:rsidP="0025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E5502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на английском языке</w:t>
            </w:r>
          </w:p>
          <w:p w:rsidR="00652CC1" w:rsidRPr="00125B9B" w:rsidRDefault="00652CC1" w:rsidP="002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52CC1" w:rsidRPr="004164F2" w:rsidTr="00256FC6">
        <w:tblPrEx>
          <w:jc w:val="center"/>
          <w:tblCellMar>
            <w:left w:w="108" w:type="dxa"/>
            <w:right w:w="108" w:type="dxa"/>
          </w:tblCellMar>
          <w:tblLook w:val="01E0"/>
        </w:tblPrEx>
        <w:trPr>
          <w:gridAfter w:val="1"/>
          <w:wAfter w:w="2162" w:type="dxa"/>
          <w:jc w:val="center"/>
        </w:trPr>
        <w:tc>
          <w:tcPr>
            <w:tcW w:w="4931" w:type="dxa"/>
            <w:gridSpan w:val="7"/>
          </w:tcPr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4F2">
              <w:rPr>
                <w:rFonts w:ascii="Times New Roman" w:hAnsi="Times New Roman"/>
                <w:b/>
                <w:sz w:val="24"/>
                <w:szCs w:val="24"/>
              </w:rPr>
              <w:t xml:space="preserve">СОГЛАСОВАНО 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методического совета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МБОУ «Школа № 67»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от «___» _________ 20____г. №____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4164F2">
              <w:rPr>
                <w:rFonts w:ascii="Times New Roman" w:hAnsi="Times New Roman"/>
                <w:sz w:val="24"/>
                <w:szCs w:val="24"/>
              </w:rPr>
              <w:tab/>
              <w:t>/__________________/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Подпись руководителя МС, ФИО</w:t>
            </w:r>
          </w:p>
        </w:tc>
        <w:tc>
          <w:tcPr>
            <w:tcW w:w="4922" w:type="dxa"/>
            <w:gridSpan w:val="3"/>
          </w:tcPr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4F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4164F2">
              <w:rPr>
                <w:rFonts w:ascii="Times New Roman" w:hAnsi="Times New Roman"/>
                <w:sz w:val="24"/>
                <w:szCs w:val="24"/>
              </w:rPr>
              <w:tab/>
              <w:t>/______________/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4F2">
              <w:rPr>
                <w:rFonts w:ascii="Times New Roman" w:hAnsi="Times New Roman"/>
                <w:sz w:val="24"/>
                <w:szCs w:val="24"/>
              </w:rPr>
              <w:t>«___» _________20_____г.</w:t>
            </w:r>
          </w:p>
          <w:p w:rsidR="00652CC1" w:rsidRPr="004164F2" w:rsidRDefault="00652CC1" w:rsidP="00256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2CC1" w:rsidRPr="00C605E9" w:rsidRDefault="00652CC1" w:rsidP="00652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652CC1" w:rsidRPr="00C605E9" w:rsidSect="00B917A4">
          <w:pgSz w:w="16834" w:h="11909" w:orient="landscape"/>
          <w:pgMar w:top="732" w:right="1734" w:bottom="360" w:left="1440" w:header="720" w:footer="720" w:gutter="0"/>
          <w:cols w:space="60"/>
          <w:noEndnote/>
          <w:docGrid w:linePitch="299"/>
        </w:sectPr>
      </w:pPr>
    </w:p>
    <w:p w:rsidR="00652CC1" w:rsidRPr="00C605E9" w:rsidRDefault="00652CC1" w:rsidP="00652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2CC1" w:rsidRPr="00625107" w:rsidRDefault="00652CC1" w:rsidP="00652CC1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  </w:t>
      </w:r>
    </w:p>
    <w:p w:rsidR="006D7109" w:rsidRPr="00652CC1" w:rsidRDefault="006D7109" w:rsidP="00652CC1">
      <w:pPr>
        <w:tabs>
          <w:tab w:val="left" w:pos="1239"/>
        </w:tabs>
        <w:rPr>
          <w:rFonts w:ascii="Times New Roman" w:hAnsi="Times New Roman"/>
          <w:sz w:val="28"/>
          <w:szCs w:val="28"/>
        </w:rPr>
      </w:pPr>
    </w:p>
    <w:sectPr w:rsidR="006D7109" w:rsidRPr="00652CC1" w:rsidSect="00652CC1">
      <w:footerReference w:type="default" r:id="rId14"/>
      <w:pgSz w:w="11909" w:h="16834"/>
      <w:pgMar w:top="1134" w:right="567" w:bottom="720" w:left="567" w:header="720" w:footer="720" w:gutter="0"/>
      <w:pgNumType w:start="1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15" w:rsidRDefault="00B45415" w:rsidP="00021218">
      <w:pPr>
        <w:spacing w:after="0" w:line="240" w:lineRule="auto"/>
      </w:pPr>
      <w:r>
        <w:separator/>
      </w:r>
    </w:p>
  </w:endnote>
  <w:endnote w:type="continuationSeparator" w:id="1">
    <w:p w:rsidR="00B45415" w:rsidRDefault="00B45415" w:rsidP="0002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80E" w:rsidRDefault="00255B55">
    <w:pPr>
      <w:pStyle w:val="ac"/>
      <w:jc w:val="center"/>
    </w:pPr>
    <w:r>
      <w:rPr>
        <w:noProof/>
        <w:lang w:eastAsia="ru-RU"/>
      </w:rPr>
    </w:r>
    <w:r>
      <w:rPr>
        <w:noProof/>
        <w:lang w:eastAsia="ru-RU"/>
      </w:rPr>
      <w:pict>
        <v:group id="Group 1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2" type="#_x0000_t202" style="position:absolute;left:5351;top:800;width:659;height:2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32780E" w:rsidRPr="008D7794" w:rsidRDefault="0032780E" w:rsidP="008D7794">
                  <w:pPr>
                    <w:rPr>
                      <w:szCs w:val="18"/>
                    </w:rPr>
                  </w:pPr>
                </w:p>
              </w:txbxContent>
            </v:textbox>
          </v:shape>
          <v:group id="Group 3" o:spid="_x0000_s409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4" o:spid="_x0000_s4101" style="position:absolute;left:54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0WsIA&#10;AADaAAAADwAAAGRycy9kb3ducmV2LnhtbESPQWvCQBSE70L/w/IKvemmxZqSZpVSsQqeNNLzI/u6&#10;Ccm+Dburxn/vFgo9DjPzDVOuRtuLC/nQOlbwPMtAENdOt2wUnKrN9A1EiMgae8ek4EYBVsuHSYmF&#10;dlc+0OUYjUgQDgUqaGIcCilD3ZDFMHMDcfJ+nLcYk/RGao/XBLe9fMmyhbTYclpocKDPhurueLYK&#10;vnIynXmdD+tdtf3Wtypfj36v1NPj+PEOItIY/8N/7Z1WMIffK+k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/RawgAAANoAAAAPAAAAAAAAAAAAAAAAAJgCAABkcnMvZG93&#10;bnJldi54bWxQSwUGAAAAAAQABAD1AAAAhwMAAAAA&#10;" fillcolor="#7ba0cd" stroked="f"/>
            <v:oval id="Oval 5" o:spid="_x0000_s4100" style="position:absolute;left:563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RwcMA&#10;AADaAAAADwAAAGRycy9kb3ducmV2LnhtbESPT2sCMRTE74LfITzBm2Yt/inbjSIVW8FT3dLzY/Oa&#10;XXbzsiRR12/fFAo9DjPzG6bYDbYTN/KhcaxgMc9AEFdON2wUfJbH2TOIEJE1do5JwYMC7LbjUYG5&#10;dnf+oNslGpEgHHJUUMfY51KGqiaLYe564uR9O28xJumN1B7vCW47+ZRla2mx4bRQY0+vNVXt5WoV&#10;vG3ItGa17A+n8v1LP8rNYfBnpaaTYf8CItIQ/8N/7ZN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RwcMAAADaAAAADwAAAAAAAAAAAAAAAACYAgAAZHJzL2Rv&#10;d25yZXYueG1sUEsFBgAAAAAEAAQA9QAAAIgDAAAAAA==&#10;" fillcolor="#7ba0cd" stroked="f"/>
            <v:oval id="Oval 6" o:spid="_x0000_s4099" style="position:absolute;left:5786;top:739;width:72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</v:group>
          <w10:anchorlock/>
        </v:group>
      </w:pict>
    </w:r>
  </w:p>
  <w:p w:rsidR="0032780E" w:rsidRDefault="003278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15" w:rsidRDefault="00B45415" w:rsidP="00021218">
      <w:pPr>
        <w:spacing w:after="0" w:line="240" w:lineRule="auto"/>
      </w:pPr>
      <w:r>
        <w:separator/>
      </w:r>
    </w:p>
  </w:footnote>
  <w:footnote w:type="continuationSeparator" w:id="1">
    <w:p w:rsidR="00B45415" w:rsidRDefault="00B45415" w:rsidP="0002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D1437D"/>
    <w:multiLevelType w:val="hybridMultilevel"/>
    <w:tmpl w:val="9BD831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79A"/>
    <w:multiLevelType w:val="hybridMultilevel"/>
    <w:tmpl w:val="D8C8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6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723D3"/>
    <w:multiLevelType w:val="hybridMultilevel"/>
    <w:tmpl w:val="0E64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9165C"/>
    <w:multiLevelType w:val="hybridMultilevel"/>
    <w:tmpl w:val="FA6E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E7224"/>
    <w:multiLevelType w:val="hybridMultilevel"/>
    <w:tmpl w:val="0778F73E"/>
    <w:lvl w:ilvl="0" w:tplc="801C19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26F0971"/>
    <w:multiLevelType w:val="hybridMultilevel"/>
    <w:tmpl w:val="E5E069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D0C34"/>
    <w:multiLevelType w:val="hybridMultilevel"/>
    <w:tmpl w:val="DE7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7141"/>
    <w:multiLevelType w:val="hybridMultilevel"/>
    <w:tmpl w:val="633A0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9">
    <w:nsid w:val="5B1A4771"/>
    <w:multiLevelType w:val="hybridMultilevel"/>
    <w:tmpl w:val="DEB68666"/>
    <w:lvl w:ilvl="0" w:tplc="1478A1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D3E88"/>
    <w:multiLevelType w:val="hybridMultilevel"/>
    <w:tmpl w:val="4D38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5"/>
  </w:num>
  <w:num w:numId="5">
    <w:abstractNumId w:val="24"/>
  </w:num>
  <w:num w:numId="6">
    <w:abstractNumId w:val="18"/>
  </w:num>
  <w:num w:numId="7">
    <w:abstractNumId w:val="5"/>
  </w:num>
  <w:num w:numId="8">
    <w:abstractNumId w:val="21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25"/>
  </w:num>
  <w:num w:numId="14">
    <w:abstractNumId w:val="3"/>
  </w:num>
  <w:num w:numId="15">
    <w:abstractNumId w:val="30"/>
  </w:num>
  <w:num w:numId="16">
    <w:abstractNumId w:val="17"/>
  </w:num>
  <w:num w:numId="17">
    <w:abstractNumId w:val="28"/>
  </w:num>
  <w:num w:numId="18">
    <w:abstractNumId w:val="26"/>
  </w:num>
  <w:num w:numId="19">
    <w:abstractNumId w:val="16"/>
  </w:num>
  <w:num w:numId="20">
    <w:abstractNumId w:val="0"/>
  </w:num>
  <w:num w:numId="21">
    <w:abstractNumId w:val="14"/>
  </w:num>
  <w:num w:numId="22">
    <w:abstractNumId w:val="22"/>
  </w:num>
  <w:num w:numId="23">
    <w:abstractNumId w:val="29"/>
  </w:num>
  <w:num w:numId="24">
    <w:abstractNumId w:val="27"/>
  </w:num>
  <w:num w:numId="25">
    <w:abstractNumId w:val="20"/>
  </w:num>
  <w:num w:numId="26">
    <w:abstractNumId w:val="8"/>
  </w:num>
  <w:num w:numId="27">
    <w:abstractNumId w:val="4"/>
  </w:num>
  <w:num w:numId="28">
    <w:abstractNumId w:val="19"/>
  </w:num>
  <w:num w:numId="29">
    <w:abstractNumId w:val="10"/>
  </w:num>
  <w:num w:numId="30">
    <w:abstractNumId w:val="1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38D3"/>
    <w:rsid w:val="00021218"/>
    <w:rsid w:val="00025244"/>
    <w:rsid w:val="00027F5F"/>
    <w:rsid w:val="000308C3"/>
    <w:rsid w:val="00053A69"/>
    <w:rsid w:val="00090427"/>
    <w:rsid w:val="00123C0B"/>
    <w:rsid w:val="00185103"/>
    <w:rsid w:val="00195BD7"/>
    <w:rsid w:val="0019640E"/>
    <w:rsid w:val="001A381A"/>
    <w:rsid w:val="001C090A"/>
    <w:rsid w:val="001E7106"/>
    <w:rsid w:val="001F688B"/>
    <w:rsid w:val="00200AB9"/>
    <w:rsid w:val="00227274"/>
    <w:rsid w:val="0023259C"/>
    <w:rsid w:val="00255B55"/>
    <w:rsid w:val="00271159"/>
    <w:rsid w:val="00280390"/>
    <w:rsid w:val="002B374F"/>
    <w:rsid w:val="00306D45"/>
    <w:rsid w:val="00326DCC"/>
    <w:rsid w:val="0032780E"/>
    <w:rsid w:val="0037180F"/>
    <w:rsid w:val="00384B8C"/>
    <w:rsid w:val="003B4FB6"/>
    <w:rsid w:val="003C1FCF"/>
    <w:rsid w:val="003D5C9D"/>
    <w:rsid w:val="00434324"/>
    <w:rsid w:val="00436BC1"/>
    <w:rsid w:val="0044601B"/>
    <w:rsid w:val="004605D5"/>
    <w:rsid w:val="004B0001"/>
    <w:rsid w:val="004C0B03"/>
    <w:rsid w:val="004D3983"/>
    <w:rsid w:val="00520D71"/>
    <w:rsid w:val="0058358D"/>
    <w:rsid w:val="005A4986"/>
    <w:rsid w:val="005B4647"/>
    <w:rsid w:val="005E2843"/>
    <w:rsid w:val="005F4A2B"/>
    <w:rsid w:val="006106FD"/>
    <w:rsid w:val="00613143"/>
    <w:rsid w:val="00652CC1"/>
    <w:rsid w:val="0068038C"/>
    <w:rsid w:val="006A0B0B"/>
    <w:rsid w:val="006A4E2C"/>
    <w:rsid w:val="006B6649"/>
    <w:rsid w:val="006D7109"/>
    <w:rsid w:val="006E6554"/>
    <w:rsid w:val="00713D63"/>
    <w:rsid w:val="00735EEE"/>
    <w:rsid w:val="00757AD6"/>
    <w:rsid w:val="0076037B"/>
    <w:rsid w:val="00812FD0"/>
    <w:rsid w:val="00855161"/>
    <w:rsid w:val="00866CE4"/>
    <w:rsid w:val="00885A33"/>
    <w:rsid w:val="008D07C2"/>
    <w:rsid w:val="008D7794"/>
    <w:rsid w:val="008F6BF2"/>
    <w:rsid w:val="0091193E"/>
    <w:rsid w:val="00917E70"/>
    <w:rsid w:val="00942AB2"/>
    <w:rsid w:val="009E7480"/>
    <w:rsid w:val="009E7ECA"/>
    <w:rsid w:val="009F03D8"/>
    <w:rsid w:val="009F3594"/>
    <w:rsid w:val="00A27CD1"/>
    <w:rsid w:val="00A4126E"/>
    <w:rsid w:val="00A47535"/>
    <w:rsid w:val="00A8436B"/>
    <w:rsid w:val="00AB50BF"/>
    <w:rsid w:val="00B02970"/>
    <w:rsid w:val="00B16145"/>
    <w:rsid w:val="00B179CA"/>
    <w:rsid w:val="00B24C3C"/>
    <w:rsid w:val="00B45415"/>
    <w:rsid w:val="00B62388"/>
    <w:rsid w:val="00B6287E"/>
    <w:rsid w:val="00B6449D"/>
    <w:rsid w:val="00BA1101"/>
    <w:rsid w:val="00BC20AF"/>
    <w:rsid w:val="00C144D5"/>
    <w:rsid w:val="00C400BA"/>
    <w:rsid w:val="00C405FD"/>
    <w:rsid w:val="00C44E58"/>
    <w:rsid w:val="00C76FA7"/>
    <w:rsid w:val="00C87E26"/>
    <w:rsid w:val="00C92427"/>
    <w:rsid w:val="00C938D3"/>
    <w:rsid w:val="00CC1D7E"/>
    <w:rsid w:val="00CC4061"/>
    <w:rsid w:val="00CD5078"/>
    <w:rsid w:val="00D05686"/>
    <w:rsid w:val="00D24683"/>
    <w:rsid w:val="00D3139E"/>
    <w:rsid w:val="00D3598A"/>
    <w:rsid w:val="00D568AB"/>
    <w:rsid w:val="00D57354"/>
    <w:rsid w:val="00D76FA6"/>
    <w:rsid w:val="00D941D4"/>
    <w:rsid w:val="00DF5B52"/>
    <w:rsid w:val="00E12F59"/>
    <w:rsid w:val="00E17A70"/>
    <w:rsid w:val="00E67FE3"/>
    <w:rsid w:val="00ED4CBD"/>
    <w:rsid w:val="00EF513F"/>
    <w:rsid w:val="00F05041"/>
    <w:rsid w:val="00F153A8"/>
    <w:rsid w:val="00F3345B"/>
    <w:rsid w:val="00F358E6"/>
    <w:rsid w:val="00F66349"/>
    <w:rsid w:val="00F812A2"/>
    <w:rsid w:val="00FB5247"/>
    <w:rsid w:val="00FD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59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C93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938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38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938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D3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938D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93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938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3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C938D3"/>
    <w:pPr>
      <w:ind w:left="720"/>
      <w:contextualSpacing/>
    </w:pPr>
  </w:style>
  <w:style w:type="table" w:styleId="a9">
    <w:name w:val="Table Grid"/>
    <w:basedOn w:val="a1"/>
    <w:rsid w:val="00C938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C93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38D3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3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38D3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C93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938D3"/>
    <w:rPr>
      <w:rFonts w:ascii="Calibri" w:eastAsia="Calibri" w:hAnsi="Calibri" w:cs="Times New Roman"/>
    </w:rPr>
  </w:style>
  <w:style w:type="character" w:styleId="ae">
    <w:name w:val="Emphasis"/>
    <w:uiPriority w:val="99"/>
    <w:qFormat/>
    <w:rsid w:val="00C938D3"/>
    <w:rPr>
      <w:rFonts w:cs="Times New Roman"/>
      <w:i/>
      <w:iCs/>
    </w:rPr>
  </w:style>
  <w:style w:type="paragraph" w:customStyle="1" w:styleId="1">
    <w:name w:val="Стиль1"/>
    <w:basedOn w:val="a"/>
    <w:rsid w:val="00C938D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C9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nhideWhenUsed/>
    <w:rsid w:val="00C938D3"/>
    <w:rPr>
      <w:strike w:val="0"/>
      <w:dstrike w:val="0"/>
      <w:color w:val="2470CF"/>
      <w:u w:val="none"/>
      <w:effect w:val="none"/>
    </w:rPr>
  </w:style>
  <w:style w:type="character" w:styleId="af1">
    <w:name w:val="Strong"/>
    <w:uiPriority w:val="22"/>
    <w:qFormat/>
    <w:rsid w:val="00C938D3"/>
    <w:rPr>
      <w:b/>
      <w:bCs/>
    </w:rPr>
  </w:style>
  <w:style w:type="paragraph" w:styleId="af2">
    <w:name w:val="Body Text Indent"/>
    <w:basedOn w:val="a"/>
    <w:link w:val="af3"/>
    <w:rsid w:val="00C938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9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938D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938D3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C938D3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38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8D3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C938D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938D3"/>
    <w:rPr>
      <w:rFonts w:ascii="Calibri" w:eastAsia="Calibri" w:hAnsi="Calibri" w:cs="Times New Roman"/>
      <w:sz w:val="16"/>
      <w:szCs w:val="16"/>
    </w:rPr>
  </w:style>
  <w:style w:type="numbering" w:customStyle="1" w:styleId="10">
    <w:name w:val="Нет списка1"/>
    <w:next w:val="a2"/>
    <w:semiHidden/>
    <w:rsid w:val="00C938D3"/>
  </w:style>
  <w:style w:type="table" w:customStyle="1" w:styleId="11">
    <w:name w:val="Сетка таблицы1"/>
    <w:basedOn w:val="a1"/>
    <w:next w:val="a9"/>
    <w:rsid w:val="00C9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">
    <w:name w:val="letter"/>
    <w:basedOn w:val="a"/>
    <w:rsid w:val="00C9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59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C93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938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38D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938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D3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C938D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93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C938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38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C938D3"/>
    <w:pPr>
      <w:ind w:left="720"/>
      <w:contextualSpacing/>
    </w:pPr>
  </w:style>
  <w:style w:type="table" w:styleId="a9">
    <w:name w:val="Table Grid"/>
    <w:basedOn w:val="a1"/>
    <w:rsid w:val="00C938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unhideWhenUsed/>
    <w:rsid w:val="00C938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38D3"/>
    <w:rPr>
      <w:rFonts w:ascii="Calibri" w:eastAsia="Calibri" w:hAnsi="Calibri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93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38D3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C93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938D3"/>
    <w:rPr>
      <w:rFonts w:ascii="Calibri" w:eastAsia="Calibri" w:hAnsi="Calibri" w:cs="Times New Roman"/>
    </w:rPr>
  </w:style>
  <w:style w:type="character" w:styleId="ae">
    <w:name w:val="Emphasis"/>
    <w:uiPriority w:val="99"/>
    <w:qFormat/>
    <w:rsid w:val="00C938D3"/>
    <w:rPr>
      <w:rFonts w:cs="Times New Roman"/>
      <w:i/>
      <w:iCs/>
    </w:rPr>
  </w:style>
  <w:style w:type="paragraph" w:customStyle="1" w:styleId="1">
    <w:name w:val="Стиль1"/>
    <w:basedOn w:val="a"/>
    <w:rsid w:val="00C938D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C9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nhideWhenUsed/>
    <w:rsid w:val="00C938D3"/>
    <w:rPr>
      <w:strike w:val="0"/>
      <w:dstrike w:val="0"/>
      <w:color w:val="2470CF"/>
      <w:u w:val="none"/>
      <w:effect w:val="none"/>
    </w:rPr>
  </w:style>
  <w:style w:type="character" w:styleId="af1">
    <w:name w:val="Strong"/>
    <w:uiPriority w:val="22"/>
    <w:qFormat/>
    <w:rsid w:val="00C938D3"/>
    <w:rPr>
      <w:b/>
      <w:bCs/>
    </w:rPr>
  </w:style>
  <w:style w:type="paragraph" w:styleId="af2">
    <w:name w:val="Body Text Indent"/>
    <w:basedOn w:val="a"/>
    <w:link w:val="af3"/>
    <w:rsid w:val="00C938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93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C938D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938D3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C938D3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38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8D3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C938D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938D3"/>
    <w:rPr>
      <w:rFonts w:ascii="Calibri" w:eastAsia="Calibri" w:hAnsi="Calibri" w:cs="Times New Roman"/>
      <w:sz w:val="16"/>
      <w:szCs w:val="16"/>
    </w:rPr>
  </w:style>
  <w:style w:type="numbering" w:customStyle="1" w:styleId="10">
    <w:name w:val="Нет списка1"/>
    <w:next w:val="a2"/>
    <w:semiHidden/>
    <w:rsid w:val="00C938D3"/>
  </w:style>
  <w:style w:type="table" w:customStyle="1" w:styleId="11">
    <w:name w:val="Сетка таблицы1"/>
    <w:basedOn w:val="a1"/>
    <w:next w:val="a9"/>
    <w:rsid w:val="00C93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">
    <w:name w:val="letter"/>
    <w:basedOn w:val="a"/>
    <w:rsid w:val="00C9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0128/?numb_artic=410128" TargetMode="External"/><Relationship Id="rId13" Type="http://schemas.openxmlformats.org/officeDocument/2006/relationships/hyperlink" Target="http://festival.1september.ru/articles/4121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5684/" TargetMode="External"/><Relationship Id="rId12" Type="http://schemas.openxmlformats.org/officeDocument/2006/relationships/hyperlink" Target="http://festival.1september.ru/articles/510846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41247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4121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gopu.ru/DOWNLOAD/IvanovaNV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IDukova</cp:lastModifiedBy>
  <cp:revision>3</cp:revision>
  <dcterms:created xsi:type="dcterms:W3CDTF">2021-03-26T11:33:00Z</dcterms:created>
  <dcterms:modified xsi:type="dcterms:W3CDTF">2021-03-26T11:33:00Z</dcterms:modified>
</cp:coreProperties>
</file>