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F43767" w:rsidRDefault="00F43767" w:rsidP="00F437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767">
        <w:rPr>
          <w:rFonts w:ascii="Times New Roman" w:hAnsi="Times New Roman" w:cs="Times New Roman"/>
          <w:b/>
          <w:bCs/>
          <w:sz w:val="32"/>
          <w:szCs w:val="32"/>
        </w:rPr>
        <w:t>9 «Б»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3118"/>
        <w:gridCol w:w="3544"/>
        <w:gridCol w:w="2835"/>
      </w:tblGrid>
      <w:tr w:rsidR="00F43767" w:rsidRPr="00F43767" w:rsidTr="00F43767">
        <w:tc>
          <w:tcPr>
            <w:tcW w:w="22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8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544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767" w:rsidRPr="00F43767" w:rsidRDefault="00F43767" w:rsidP="00F4376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F43767" w:rsidRPr="00F43767" w:rsidRDefault="00F43767" w:rsidP="00F4376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3767" w:rsidRPr="00F66204" w:rsidTr="00F43767">
        <w:tc>
          <w:tcPr>
            <w:tcW w:w="14567" w:type="dxa"/>
            <w:gridSpan w:val="5"/>
          </w:tcPr>
          <w:p w:rsidR="00F43767" w:rsidRPr="00F43767" w:rsidRDefault="00265ABE" w:rsidP="00F43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F43767" w:rsidRPr="00F4376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7D45B6" w:rsidRPr="00390F0D" w:rsidTr="00114A96">
        <w:tc>
          <w:tcPr>
            <w:tcW w:w="2235" w:type="dxa"/>
          </w:tcPr>
          <w:p w:rsidR="007D45B6" w:rsidRPr="00390F0D" w:rsidRDefault="007D45B6" w:rsidP="007D45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B6" w:rsidRPr="00390F0D" w:rsidRDefault="007D45B6" w:rsidP="007D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B6" w:rsidRPr="00390F0D" w:rsidRDefault="007D45B6" w:rsidP="007D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B6" w:rsidRPr="00390F0D" w:rsidRDefault="007D45B6" w:rsidP="007D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§ 63, 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B6" w:rsidRPr="00390F0D" w:rsidRDefault="007D45B6" w:rsidP="007D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3118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РЭШ. Карточки в группе класса (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«Элементы 5 группы главной подгруппы» </w:t>
            </w:r>
          </w:p>
        </w:tc>
        <w:tc>
          <w:tcPr>
            <w:tcW w:w="3118" w:type="dxa"/>
          </w:tcPr>
          <w:p w:rsidR="00600BDA" w:rsidRPr="00390F0D" w:rsidRDefault="00390F0D" w:rsidP="0060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600BDA" w:rsidRPr="00390F0D" w:rsidRDefault="00600BDA" w:rsidP="0060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DA" w:rsidRPr="00390F0D" w:rsidRDefault="00600BDA" w:rsidP="0060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§24-28, КР</w:t>
            </w:r>
          </w:p>
        </w:tc>
        <w:tc>
          <w:tcPr>
            <w:tcW w:w="2835" w:type="dxa"/>
          </w:tcPr>
          <w:p w:rsidR="00600BDA" w:rsidRPr="00390F0D" w:rsidRDefault="00390F0D" w:rsidP="0060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600BDA"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Было бы не плохо иметь работу летом</w:t>
            </w:r>
          </w:p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С.186-192</w:t>
            </w:r>
          </w:p>
        </w:tc>
        <w:tc>
          <w:tcPr>
            <w:tcW w:w="3118" w:type="dxa"/>
          </w:tcPr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8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https://www.youtube.com/watch?v=Wr_0g6jAL8o</w:t>
              </w:r>
            </w:hyperlink>
          </w:p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9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https://interneturok.ru/lesson/english/9-klass/bobedinyonnaya-programma-dlya-8-i-9-klassovb/pridatochnye-usloviya-2-tipa</w:t>
              </w:r>
            </w:hyperlink>
          </w:p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F0D">
              <w:rPr>
                <w:rFonts w:ascii="Times New Roman" w:hAnsi="Times New Roman"/>
                <w:sz w:val="24"/>
                <w:szCs w:val="24"/>
                <w:lang w:val="en-US"/>
              </w:rPr>
              <w:t>A-C,c.192</w:t>
            </w:r>
          </w:p>
        </w:tc>
        <w:tc>
          <w:tcPr>
            <w:tcW w:w="2835" w:type="dxa"/>
          </w:tcPr>
          <w:p w:rsidR="00600BDA" w:rsidRPr="00390F0D" w:rsidRDefault="00390F0D" w:rsidP="00600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00BDA" w:rsidRPr="00390F0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600BDA" w:rsidRPr="00390F0D" w:rsidRDefault="00600BDA" w:rsidP="00600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390F0D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смотреть урок" w:history="1">
              <w:proofErr w:type="spellStart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Word</w:t>
              </w:r>
              <w:proofErr w:type="spellEnd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formation</w:t>
              </w:r>
              <w:proofErr w:type="spellEnd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Verb</w:t>
              </w:r>
              <w:proofErr w:type="spellEnd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prefixes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https://videouroki.net/video/29-word-formation-verb-prefixes.html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: слово о 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писателе. Рассказ «Темные аллеи»: лиризм повествования.</w:t>
            </w:r>
          </w:p>
        </w:tc>
        <w:tc>
          <w:tcPr>
            <w:tcW w:w="3118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на РЭШ.  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и ответить на вопросы.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mipolovodova@yandex.ru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835" w:type="dxa"/>
          </w:tcPr>
          <w:p w:rsidR="00600BDA" w:rsidRPr="00390F0D" w:rsidRDefault="00A005CF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3118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DA" w:rsidRPr="00390F0D" w:rsidRDefault="00A005CF" w:rsidP="00A00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В-11 / 1-15</w:t>
            </w:r>
          </w:p>
        </w:tc>
        <w:tc>
          <w:tcPr>
            <w:tcW w:w="2835" w:type="dxa"/>
          </w:tcPr>
          <w:p w:rsidR="00600BDA" w:rsidRPr="00390F0D" w:rsidRDefault="00390F0D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600BDA" w:rsidRPr="00390F0D" w:rsidTr="00F43767">
        <w:tc>
          <w:tcPr>
            <w:tcW w:w="14567" w:type="dxa"/>
            <w:gridSpan w:val="5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14.04.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Волго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– Вятский район»</w:t>
            </w:r>
          </w:p>
        </w:tc>
        <w:tc>
          <w:tcPr>
            <w:tcW w:w="3118" w:type="dxa"/>
          </w:tcPr>
          <w:p w:rsidR="00600BDA" w:rsidRPr="00390F0D" w:rsidRDefault="00390F0D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https://www.youtube.com/watch?v=ubv6E6CcCPY</w:t>
              </w:r>
            </w:hyperlink>
          </w:p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§37, Устно ответить на вопросы.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Повесть «Собачье сердце»</w:t>
            </w:r>
          </w:p>
        </w:tc>
        <w:tc>
          <w:tcPr>
            <w:tcW w:w="3118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РЭШ.  Составление хронологической таблицы «Жизнь и творчество Булгакова»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mipolovodova@yandex.ru</w:t>
            </w:r>
          </w:p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600BDA" w:rsidRPr="00390F0D" w:rsidRDefault="00600BDA" w:rsidP="00600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Было бы не плохо иметь работу летом</w:t>
            </w:r>
          </w:p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С.186-192</w:t>
            </w:r>
          </w:p>
        </w:tc>
        <w:tc>
          <w:tcPr>
            <w:tcW w:w="3118" w:type="dxa"/>
          </w:tcPr>
          <w:p w:rsidR="00600BDA" w:rsidRPr="00390F0D" w:rsidRDefault="00390F0D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Упр.4,с.188, 10,с.191</w:t>
            </w:r>
          </w:p>
        </w:tc>
        <w:tc>
          <w:tcPr>
            <w:tcW w:w="2835" w:type="dxa"/>
          </w:tcPr>
          <w:p w:rsidR="00600BDA" w:rsidRPr="00390F0D" w:rsidRDefault="00390F0D" w:rsidP="00600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00BDA" w:rsidRPr="00390F0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600BDA" w:rsidRPr="00390F0D" w:rsidRDefault="00600BDA" w:rsidP="00600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BDA" w:rsidRPr="00390F0D" w:rsidTr="00F43767">
        <w:tc>
          <w:tcPr>
            <w:tcW w:w="2235" w:type="dxa"/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390F0D" w:rsidP="00600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tooltip="Посмотреть урок" w:history="1">
              <w:r w:rsidR="00600BDA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Phrasal verb BREAK. Confusing words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https://videouroki.net/video/30-phrasal-verb-break-confusing-words.html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DA" w:rsidRPr="00390F0D" w:rsidRDefault="00600BDA" w:rsidP="0060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https://nsportal.ru/sites/default/files/2014/12/16/klimkin_vladislav.pptx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В- 11/ 16-20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A005CF" w:rsidRPr="00390F0D" w:rsidTr="00CB33B8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 Баскетбол.</w:t>
            </w:r>
          </w:p>
        </w:tc>
        <w:tc>
          <w:tcPr>
            <w:tcW w:w="3118" w:type="dxa"/>
            <w:vAlign w:val="center"/>
          </w:tcPr>
          <w:p w:rsidR="005E2686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5E2686"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CF" w:rsidRPr="00390F0D" w:rsidRDefault="005E2686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eastAsia="Calibri" w:hAnsi="Times New Roman" w:cs="Times New Roman"/>
                <w:sz w:val="24"/>
                <w:szCs w:val="24"/>
              </w:rPr>
              <w:t>Любовь и уважение к Отечеству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текст:  </w:t>
            </w:r>
            <w:hyperlink r:id="rId19" w:history="1">
              <w:r w:rsidRPr="00390F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https://www.idealdomik.ru/yenciklopedija-poleznyh-sovetov/deti-i-roditeli/raskazy-dlja-detei/ushinskii-nashe-</w:t>
              </w:r>
              <w:r w:rsidRPr="00390F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otechestvo.html</w:t>
              </w:r>
            </w:hyperlink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ответить по нему на вопросы в таблице (таблицу вышлет учитель)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A005CF" w:rsidRPr="00390F0D" w:rsidTr="00F43767">
        <w:tc>
          <w:tcPr>
            <w:tcW w:w="14567" w:type="dxa"/>
            <w:gridSpan w:val="5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словообразова-ние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Превращение послевоенного мира в двухполюсный (биполярный)</w:t>
            </w:r>
          </w:p>
        </w:tc>
        <w:tc>
          <w:tcPr>
            <w:tcW w:w="3118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10221034602237230563&amp;parent-reqid=1586365969865522-1612983432354638382900154-production-app-host-man-web-yp-175&amp;path=wizard&amp;text=Превращение+послевоенного+мира+в+двухполюсный+%28биполярный%29</w:t>
              </w:r>
            </w:hyperlink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Табличная база данных. Запросы ПР32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эволюции. Обобщение по основам учения об эволюции</w:t>
            </w:r>
          </w:p>
        </w:tc>
        <w:tc>
          <w:tcPr>
            <w:tcW w:w="3118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https://videouroki.net/video/55-osnovnye-zakonomernosti-ehvolyucii.html</w:t>
              </w:r>
            </w:hyperlink>
            <w:r w:rsidR="00A005CF"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005CF" w:rsidRPr="00390F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учить П.7-9. , повторить П. 7-1 – 7-8. Ответить письменно на вопросы –с.217, с. 220. с.225; Выписать термины в словарь и дать им объяснение .</w:t>
            </w: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CF" w:rsidRPr="00390F0D" w:rsidTr="008C2BBF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баскетбол</w:t>
            </w:r>
          </w:p>
        </w:tc>
        <w:tc>
          <w:tcPr>
            <w:tcW w:w="3118" w:type="dxa"/>
            <w:vAlign w:val="center"/>
          </w:tcPr>
          <w:p w:rsidR="005E2686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5E2686"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CF" w:rsidRPr="00390F0D" w:rsidRDefault="005E2686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005CF" w:rsidRPr="00390F0D" w:rsidTr="00F43767">
        <w:tc>
          <w:tcPr>
            <w:tcW w:w="14567" w:type="dxa"/>
            <w:gridSpan w:val="5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 Повесть «Собачье сердце»: система образов произведения.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РЭШ. Прочитать  повесть и  ответить на вопросы  в учебнике к рассказу.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mipolovodova@yandex.ru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3118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https://resh.edu.ru/subject/lesson/5861/main/217190/</w:t>
              </w:r>
            </w:hyperlink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работу, которые вышлет учитель</w:t>
            </w: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Урало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– Поволжье»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Повторить § 39 - 40, Ответы на вопросы  учителя (урок) письменно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   В- 11 / 21- 23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Геометрия» 7-9 классы авт.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3544" w:type="dxa"/>
          </w:tcPr>
          <w:p w:rsidR="00A005CF" w:rsidRPr="00390F0D" w:rsidRDefault="00A005CF" w:rsidP="00A005CF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Параграф 38, стр. 147-148, упр. 215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Работа для тебя</w:t>
            </w:r>
          </w:p>
        </w:tc>
        <w:tc>
          <w:tcPr>
            <w:tcW w:w="3118" w:type="dxa"/>
          </w:tcPr>
          <w:p w:rsidR="00A005CF" w:rsidRPr="00390F0D" w:rsidRDefault="00390F0D" w:rsidP="00A00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A005CF" w:rsidRPr="00390F0D" w:rsidRDefault="00A005CF" w:rsidP="00A00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0F0D">
              <w:rPr>
                <w:rFonts w:ascii="Times New Roman" w:hAnsi="Times New Roman"/>
                <w:sz w:val="24"/>
                <w:szCs w:val="24"/>
              </w:rPr>
              <w:t>Упр.2,с.194 слова,</w:t>
            </w:r>
            <w:r w:rsidRPr="00390F0D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390F0D">
              <w:rPr>
                <w:rFonts w:ascii="Times New Roman" w:hAnsi="Times New Roman"/>
                <w:sz w:val="24"/>
                <w:szCs w:val="24"/>
              </w:rPr>
              <w:t>,</w:t>
            </w:r>
            <w:r w:rsidRPr="00390F0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90F0D">
              <w:rPr>
                <w:rFonts w:ascii="Times New Roman" w:hAnsi="Times New Roman"/>
                <w:sz w:val="24"/>
                <w:szCs w:val="24"/>
              </w:rPr>
              <w:t>.194,</w:t>
            </w:r>
          </w:p>
        </w:tc>
        <w:tc>
          <w:tcPr>
            <w:tcW w:w="2835" w:type="dxa"/>
          </w:tcPr>
          <w:p w:rsidR="00A005CF" w:rsidRPr="00390F0D" w:rsidRDefault="00390F0D" w:rsidP="00A005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A005CF" w:rsidRPr="00390F0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005CF" w:rsidRPr="00390F0D" w:rsidRDefault="00A005CF" w:rsidP="00A005C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dx_frag_StartFragment"/>
            <w:bookmarkEnd w:id="1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https://videouroki.net/video/31-the-arts.html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A005CF" w:rsidRPr="00390F0D" w:rsidTr="00F43767">
        <w:tc>
          <w:tcPr>
            <w:tcW w:w="14567" w:type="dxa"/>
            <w:gridSpan w:val="5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A005CF" w:rsidRPr="00390F0D" w:rsidTr="006C10BB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§ 64,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A005CF" w:rsidRPr="00390F0D" w:rsidTr="00CF5851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§ 65,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. Повесть 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«Собачье сердце»:  проблематика и прием гротеска в повести.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урок по </w:t>
            </w:r>
            <w:proofErr w:type="gram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РЭШ. Вопросы на стр.113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mipolovodova@yandex.ru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Элементы 4 группы главной подгруппы. Углерод и его свойства.</w:t>
            </w:r>
          </w:p>
        </w:tc>
        <w:tc>
          <w:tcPr>
            <w:tcW w:w="3118" w:type="dxa"/>
          </w:tcPr>
          <w:p w:rsidR="00A005CF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https://resh.edu.ru/subject/lesson/2072/start/</w:t>
              </w:r>
            </w:hyperlink>
          </w:p>
          <w:p w:rsidR="00A005CF" w:rsidRPr="00390F0D" w:rsidRDefault="00A005CF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05CF" w:rsidRPr="00390F0D" w:rsidRDefault="00A005CF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2,5,8</w:t>
            </w:r>
          </w:p>
          <w:p w:rsidR="00A005CF" w:rsidRPr="00390F0D" w:rsidRDefault="00A005CF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835" w:type="dxa"/>
          </w:tcPr>
          <w:p w:rsidR="00A005CF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A005CF"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005CF" w:rsidRPr="00390F0D" w:rsidTr="00F43767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 Системы уравнений</w:t>
            </w:r>
          </w:p>
        </w:tc>
        <w:tc>
          <w:tcPr>
            <w:tcW w:w="3118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Решу ОГЭ по математике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   В-11 / 24- 26</w:t>
            </w:r>
          </w:p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390F0D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A005CF" w:rsidRPr="00390F0D" w:rsidTr="003930F5">
        <w:tc>
          <w:tcPr>
            <w:tcW w:w="22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баскетбол</w:t>
            </w:r>
          </w:p>
        </w:tc>
        <w:tc>
          <w:tcPr>
            <w:tcW w:w="3118" w:type="dxa"/>
            <w:vAlign w:val="center"/>
          </w:tcPr>
          <w:p w:rsidR="00390F0D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005CF"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CF" w:rsidRPr="00390F0D" w:rsidRDefault="00390F0D" w:rsidP="00A0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3544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005CF" w:rsidRPr="00390F0D" w:rsidTr="00F43767">
        <w:tc>
          <w:tcPr>
            <w:tcW w:w="14567" w:type="dxa"/>
            <w:gridSpan w:val="5"/>
          </w:tcPr>
          <w:p w:rsidR="00A005CF" w:rsidRPr="00390F0D" w:rsidRDefault="00A005CF" w:rsidP="00A0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18.04</w:t>
            </w:r>
          </w:p>
        </w:tc>
      </w:tr>
      <w:tr w:rsidR="005E2686" w:rsidRPr="00390F0D" w:rsidTr="00F43767">
        <w:tc>
          <w:tcPr>
            <w:tcW w:w="22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эволюции. Обобщение по основам учения об эволюции</w:t>
            </w:r>
          </w:p>
        </w:tc>
        <w:tc>
          <w:tcPr>
            <w:tcW w:w="3118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https://videouroki.net/video/55-osnovnye-zakonomernosti-ehvolyucii.html</w:t>
              </w:r>
            </w:hyperlink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544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учить П.7-9. , повторить П. 7-1 – 7-8. Ответить письменно на вопросы –с.217, с. 220. с.225; Выписать термины в словарь и дать им объяснение .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6" w:rsidRPr="00390F0D" w:rsidTr="003873F1">
        <w:tc>
          <w:tcPr>
            <w:tcW w:w="22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Роль взаимоотношений в формировании репродуктивной функции.</w:t>
            </w:r>
          </w:p>
        </w:tc>
        <w:tc>
          <w:tcPr>
            <w:tcW w:w="3118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https://www.youtube.com/watch?v=983JMlcgP1E</w:t>
              </w:r>
            </w:hyperlink>
          </w:p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№28- читать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6" w:rsidRPr="00390F0D" w:rsidTr="00F43767">
        <w:tc>
          <w:tcPr>
            <w:tcW w:w="22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Особенности послевоенного восстановления стран Западной Европы</w:t>
            </w:r>
          </w:p>
        </w:tc>
        <w:tc>
          <w:tcPr>
            <w:tcW w:w="3118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4006450426185013025&amp;from=tabbar&amp;parent-reqid=1586366060969924-574258162006390998200284-prestable-app-host-sas-web-yp-192&amp;text=Особенности+послевоенного+восстановления+стран+Западной+Европы</w:t>
              </w:r>
            </w:hyperlink>
          </w:p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E2686" w:rsidRPr="00390F0D" w:rsidTr="00F43767">
        <w:tc>
          <w:tcPr>
            <w:tcW w:w="22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кризисы 70-80-х 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118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https://resh.edu.ru/subject/lesson/4844/start/211203/</w:t>
              </w:r>
            </w:hyperlink>
          </w:p>
        </w:tc>
        <w:tc>
          <w:tcPr>
            <w:tcW w:w="3544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90F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E2686" w:rsidRPr="00390F0D" w:rsidTr="00F43767">
        <w:tc>
          <w:tcPr>
            <w:tcW w:w="22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Самостоятельная по теме :Социальные права и свободы.</w:t>
            </w:r>
          </w:p>
        </w:tc>
        <w:tc>
          <w:tcPr>
            <w:tcW w:w="3118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2835" w:type="dxa"/>
          </w:tcPr>
          <w:p w:rsidR="005E2686" w:rsidRPr="00390F0D" w:rsidRDefault="005E2686" w:rsidP="005E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67" w:rsidRPr="00390F0D" w:rsidRDefault="00F4376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C46C8" w:rsidRPr="0052124A" w:rsidRDefault="008C46C8">
      <w:pPr>
        <w:rPr>
          <w:lang w:val="en-US"/>
        </w:rPr>
      </w:pPr>
    </w:p>
    <w:p w:rsidR="008C46C8" w:rsidRPr="0052124A" w:rsidRDefault="008C46C8">
      <w:pPr>
        <w:rPr>
          <w:lang w:val="en-US"/>
        </w:rPr>
      </w:pPr>
    </w:p>
    <w:p w:rsidR="008C46C8" w:rsidRPr="0052124A" w:rsidRDefault="008C46C8">
      <w:pPr>
        <w:rPr>
          <w:lang w:val="en-US"/>
        </w:rPr>
      </w:pPr>
    </w:p>
    <w:p w:rsidR="008C46C8" w:rsidRDefault="008C46C8"/>
    <w:sectPr w:rsidR="008C46C8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01782"/>
    <w:rsid w:val="0012581C"/>
    <w:rsid w:val="00150A3A"/>
    <w:rsid w:val="00157BBF"/>
    <w:rsid w:val="00224A30"/>
    <w:rsid w:val="00265ABE"/>
    <w:rsid w:val="0028033B"/>
    <w:rsid w:val="0030336C"/>
    <w:rsid w:val="00344793"/>
    <w:rsid w:val="003634BB"/>
    <w:rsid w:val="00390ECB"/>
    <w:rsid w:val="00390F0D"/>
    <w:rsid w:val="003B1F86"/>
    <w:rsid w:val="003E33CF"/>
    <w:rsid w:val="00442745"/>
    <w:rsid w:val="00463FB0"/>
    <w:rsid w:val="004732A8"/>
    <w:rsid w:val="0052124A"/>
    <w:rsid w:val="005520A8"/>
    <w:rsid w:val="00553122"/>
    <w:rsid w:val="00585990"/>
    <w:rsid w:val="005E08C3"/>
    <w:rsid w:val="005E2686"/>
    <w:rsid w:val="00600BDA"/>
    <w:rsid w:val="00641691"/>
    <w:rsid w:val="00676D67"/>
    <w:rsid w:val="006F65E6"/>
    <w:rsid w:val="007229FB"/>
    <w:rsid w:val="007303E3"/>
    <w:rsid w:val="00792521"/>
    <w:rsid w:val="00794135"/>
    <w:rsid w:val="007D45B6"/>
    <w:rsid w:val="007E46AF"/>
    <w:rsid w:val="00824595"/>
    <w:rsid w:val="00835216"/>
    <w:rsid w:val="00853456"/>
    <w:rsid w:val="008C2D84"/>
    <w:rsid w:val="008C46C8"/>
    <w:rsid w:val="008D7C60"/>
    <w:rsid w:val="00904C0C"/>
    <w:rsid w:val="009E26F1"/>
    <w:rsid w:val="00A005CF"/>
    <w:rsid w:val="00A767A6"/>
    <w:rsid w:val="00AA3AA3"/>
    <w:rsid w:val="00AB5E30"/>
    <w:rsid w:val="00AD1D3D"/>
    <w:rsid w:val="00BC1E85"/>
    <w:rsid w:val="00CA401B"/>
    <w:rsid w:val="00CC346A"/>
    <w:rsid w:val="00CF280D"/>
    <w:rsid w:val="00D12976"/>
    <w:rsid w:val="00D2230D"/>
    <w:rsid w:val="00E02520"/>
    <w:rsid w:val="00E0608B"/>
    <w:rsid w:val="00E07910"/>
    <w:rsid w:val="00E16622"/>
    <w:rsid w:val="00F43767"/>
    <w:rsid w:val="00F44F63"/>
    <w:rsid w:val="00F66204"/>
    <w:rsid w:val="00FA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DA1"/>
  <w15:docId w15:val="{80570D37-404E-4B06-8777-4F0B3AC7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43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_0g6jAL8o" TargetMode="External"/><Relationship Id="rId13" Type="http://schemas.openxmlformats.org/officeDocument/2006/relationships/hyperlink" Target="https://www.youtube.com/watch?v=ubv6E6CcCPY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mailto:kat.malokhatka@yandex.ru" TargetMode="External"/><Relationship Id="rId39" Type="http://schemas.openxmlformats.org/officeDocument/2006/relationships/hyperlink" Target="mailto:tatanakolonecka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tanakoloneckaa@gmail.com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atalog.prosv.ru/item/22407" TargetMode="External"/><Relationship Id="rId12" Type="http://schemas.openxmlformats.org/officeDocument/2006/relationships/hyperlink" Target="mailto:lida.selivan@yandex.ru" TargetMode="External"/><Relationship Id="rId17" Type="http://schemas.openxmlformats.org/officeDocument/2006/relationships/hyperlink" Target="mailto:lida.selivan@yandex.ru" TargetMode="External"/><Relationship Id="rId25" Type="http://schemas.openxmlformats.org/officeDocument/2006/relationships/hyperlink" Target="https://resh.edu.ru/subject/lesson/5861/main/217190/" TargetMode="External"/><Relationship Id="rId33" Type="http://schemas.openxmlformats.org/officeDocument/2006/relationships/hyperlink" Target="mailto:lida.selivan@yandex.ru" TargetMode="External"/><Relationship Id="rId38" Type="http://schemas.openxmlformats.org/officeDocument/2006/relationships/hyperlink" Target="https://yandex.ru/video/preview/?filmId=4006450426185013025&amp;from=tabbar&amp;parent-reqid=1586366060969924-574258162006390998200284-prestable-app-host-sas-web-yp-192&amp;text=&#1054;&#1089;&#1086;&#1073;&#1077;&#1085;&#1085;&#1086;&#1089;&#1090;&#1080;+&#1087;&#1086;&#1089;&#1083;&#1077;&#1074;&#1086;&#1077;&#1085;&#1085;&#1086;&#1075;&#1086;+&#1074;&#1086;&#1089;&#1089;&#1090;&#1072;&#1085;&#1086;&#1074;&#1083;&#1077;&#1085;&#1080;&#1103;+&#1089;&#1090;&#1088;&#1072;&#1085;+&#1047;&#1072;&#1087;&#1072;&#1076;&#1085;&#1086;&#1081;+&#1045;&#1074;&#1088;&#1086;&#1087;&#109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30-phrasal-verb-break-confusing-words.html" TargetMode="External"/><Relationship Id="rId20" Type="http://schemas.openxmlformats.org/officeDocument/2006/relationships/hyperlink" Target="https://yandex.ru/video/preview/?filmId=10221034602237230563&amp;parent-reqid=1586365969865522-1612983432354638382900154-production-app-host-man-web-yp-175&amp;path=wizard&amp;text=&#1055;&#1088;&#1077;&#1074;&#1088;&#1072;&#1097;&#1077;&#1085;&#1080;&#1077;+&#1087;&#1086;&#1089;&#1083;&#1077;&#1074;&#1086;&#1077;&#1085;&#1085;&#1086;&#1075;&#1086;+&#1084;&#1080;&#1088;&#1072;+&#1074;+&#1076;&#1074;&#1091;&#1093;&#1087;&#1086;&#1083;&#1102;&#1089;&#1085;&#1099;&#1081;+%28&#1073;&#1080;&#1087;&#1086;&#1083;&#1103;&#1088;&#1085;&#1099;&#1081;%29" TargetMode="External"/><Relationship Id="rId29" Type="http://schemas.openxmlformats.org/officeDocument/2006/relationships/hyperlink" Target="https://catalog.prosv.ru/item/22407" TargetMode="External"/><Relationship Id="rId41" Type="http://schemas.openxmlformats.org/officeDocument/2006/relationships/hyperlink" Target="mailto:tatanakolonecka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rotkova-nl@yandex.ru" TargetMode="External"/><Relationship Id="rId11" Type="http://schemas.openxmlformats.org/officeDocument/2006/relationships/hyperlink" Target="https://videouroki.net/video/29-word-formation-verb-prefixes.html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mailto:korotkova-nl@yandex.ru" TargetMode="External"/><Relationship Id="rId37" Type="http://schemas.openxmlformats.org/officeDocument/2006/relationships/hyperlink" Target="https://www.youtube.com/watch?v=983JMlcgP1E" TargetMode="External"/><Relationship Id="rId40" Type="http://schemas.openxmlformats.org/officeDocument/2006/relationships/hyperlink" Target="https://resh.edu.ru/subject/lesson/4844/start/211203/" TargetMode="External"/><Relationship Id="rId5" Type="http://schemas.openxmlformats.org/officeDocument/2006/relationships/hyperlink" Target="https://resh.edu.ru/subject/lesson/2073/start/" TargetMode="External"/><Relationship Id="rId15" Type="http://schemas.openxmlformats.org/officeDocument/2006/relationships/hyperlink" Target="mailto:shopa.olya@mail.ru" TargetMode="External"/><Relationship Id="rId23" Type="http://schemas.openxmlformats.org/officeDocument/2006/relationships/hyperlink" Target="mailto:bravaya.n@mail.ru" TargetMode="External"/><Relationship Id="rId28" Type="http://schemas.openxmlformats.org/officeDocument/2006/relationships/hyperlink" Target="mailto:lida.selivan@yandex.ru" TargetMode="External"/><Relationship Id="rId36" Type="http://schemas.openxmlformats.org/officeDocument/2006/relationships/hyperlink" Target="mailto:bravaya.n@mail.ru" TargetMode="External"/><Relationship Id="rId10" Type="http://schemas.openxmlformats.org/officeDocument/2006/relationships/hyperlink" Target="mailto:shopa.olya@mail.ru" TargetMode="External"/><Relationship Id="rId19" Type="http://schemas.openxmlformats.org/officeDocument/2006/relationships/hyperlink" Target="https://www.idealdomik.ru/yenciklopedija-poleznyh-sovetov/deti-i-roditeli/raskazy-dlja-detei/ushinskii-nashe-otechestvo.html" TargetMode="External"/><Relationship Id="rId31" Type="http://schemas.openxmlformats.org/officeDocument/2006/relationships/hyperlink" Target="https://resh.edu.ru/subject/lesson/207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9-klass/bobedinyonnaya-programma-dlya-8-i-9-klassovb/pridatochnye-usloviya-2-tipa" TargetMode="External"/><Relationship Id="rId14" Type="http://schemas.openxmlformats.org/officeDocument/2006/relationships/hyperlink" Target="https://catalog.prosv.ru/item/22407" TargetMode="External"/><Relationship Id="rId22" Type="http://schemas.openxmlformats.org/officeDocument/2006/relationships/hyperlink" Target="https://videouroki.net/video/55-osnovnye-zakonomernosti-ehvolyucii.html" TargetMode="External"/><Relationship Id="rId27" Type="http://schemas.openxmlformats.org/officeDocument/2006/relationships/hyperlink" Target="mailto:lida.selivan@yandex.ru" TargetMode="External"/><Relationship Id="rId30" Type="http://schemas.openxmlformats.org/officeDocument/2006/relationships/hyperlink" Target="mailto:shopa.olya@mail.ru" TargetMode="External"/><Relationship Id="rId35" Type="http://schemas.openxmlformats.org/officeDocument/2006/relationships/hyperlink" Target="https://videouroki.net/video/55-osnovnye-zakonomernosti-ehvolyucii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44</cp:revision>
  <dcterms:created xsi:type="dcterms:W3CDTF">2020-04-01T12:16:00Z</dcterms:created>
  <dcterms:modified xsi:type="dcterms:W3CDTF">2020-04-12T17:57:00Z</dcterms:modified>
</cp:coreProperties>
</file>