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C" w:rsidRPr="00431553" w:rsidRDefault="00195F5C" w:rsidP="00195F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553">
        <w:rPr>
          <w:rFonts w:ascii="Times New Roman" w:hAnsi="Times New Roman" w:cs="Times New Roman"/>
          <w:b/>
          <w:bCs/>
          <w:sz w:val="32"/>
          <w:szCs w:val="32"/>
        </w:rPr>
        <w:t>10 «А»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4394"/>
        <w:gridCol w:w="3216"/>
        <w:gridCol w:w="2312"/>
      </w:tblGrid>
      <w:tr w:rsidR="00195F5C" w:rsidRPr="007B3759" w:rsidTr="00CD27B6">
        <w:tc>
          <w:tcPr>
            <w:tcW w:w="1809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261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759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16" w:type="dxa"/>
            <w:vAlign w:val="center"/>
          </w:tcPr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12" w:type="dxa"/>
            <w:vAlign w:val="center"/>
          </w:tcPr>
          <w:p w:rsidR="00195F5C" w:rsidRPr="007B3759" w:rsidRDefault="00195F5C" w:rsidP="00CD27B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B3759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F5C" w:rsidTr="00CD27B6">
        <w:tc>
          <w:tcPr>
            <w:tcW w:w="14992" w:type="dxa"/>
            <w:gridSpan w:val="5"/>
          </w:tcPr>
          <w:p w:rsidR="00195F5C" w:rsidRPr="007B3759" w:rsidRDefault="005C37AC" w:rsidP="0078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A04E8">
              <w:rPr>
                <w:rFonts w:ascii="Times New Roman" w:hAnsi="Times New Roman" w:cs="Times New Roman"/>
                <w:b/>
              </w:rPr>
              <w:t>27</w:t>
            </w:r>
            <w:r w:rsidR="00195F5C" w:rsidRPr="007B3759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3326D6" w:rsidRPr="005D5FAA" w:rsidTr="00CD27B6">
        <w:tc>
          <w:tcPr>
            <w:tcW w:w="1809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Путь идейно-нравственных исканий Пьера Безухова.</w:t>
            </w:r>
          </w:p>
        </w:tc>
        <w:tc>
          <w:tcPr>
            <w:tcW w:w="4394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РЭШ.  Прочитать статью учебника. Составить схему «Путь идейно-нравственных исканий Пьера Безухова»</w:t>
            </w:r>
          </w:p>
        </w:tc>
        <w:tc>
          <w:tcPr>
            <w:tcW w:w="2312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26D6" w:rsidRPr="005D5FAA" w:rsidTr="00CD27B6">
        <w:tc>
          <w:tcPr>
            <w:tcW w:w="1809" w:type="dxa"/>
          </w:tcPr>
          <w:p w:rsidR="003326D6" w:rsidRPr="00CF14DE" w:rsidRDefault="003326D6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</w:tcPr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ее основные методы</w:t>
            </w:r>
          </w:p>
        </w:tc>
        <w:tc>
          <w:tcPr>
            <w:tcW w:w="4394" w:type="dxa"/>
          </w:tcPr>
          <w:p w:rsidR="003326D6" w:rsidRPr="00CF14DE" w:rsidRDefault="00CF14DE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326D6" w:rsidRPr="00CF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https://interneturok.ru/lesson/biology/10-klass/genetika-cheloveka/metody-issledovaniya-genetiki-cheloveka</w:t>
              </w:r>
            </w:hyperlink>
            <w:r w:rsidR="003326D6" w:rsidRPr="00CF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326D6" w:rsidRPr="00CF14D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16" w:type="dxa"/>
          </w:tcPr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П.24.   Ответить письменно на </w:t>
            </w:r>
            <w:proofErr w:type="gramStart"/>
            <w:r w:rsidRPr="00CF14D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CF1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с.127.  Выписать термины в словарь и дать им объяснение . с.126</w:t>
            </w:r>
          </w:p>
        </w:tc>
        <w:tc>
          <w:tcPr>
            <w:tcW w:w="2312" w:type="dxa"/>
          </w:tcPr>
          <w:p w:rsidR="003326D6" w:rsidRPr="00CF14DE" w:rsidRDefault="00CF14DE" w:rsidP="003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26D6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3326D6" w:rsidRPr="00CF14DE" w:rsidRDefault="003326D6" w:rsidP="00332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 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x = a.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https://resh.edu.ru/subject/lesson/4736/start/199743/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Повторно-обобщающий урок по теме: «Нормы права» </w:t>
            </w:r>
          </w:p>
        </w:tc>
        <w:tc>
          <w:tcPr>
            <w:tcW w:w="4394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https://resh.edu.ru/subject/lesson/4698/start/222091/</w:t>
              </w:r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7363" w:rsidRPr="005D5FAA" w:rsidTr="00856E34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Финальное усилие. Бег 2 х 100 метров на результат</w:t>
            </w:r>
          </w:p>
        </w:tc>
        <w:tc>
          <w:tcPr>
            <w:tcW w:w="4394" w:type="dxa"/>
            <w:vAlign w:val="center"/>
          </w:tcPr>
          <w:p w:rsidR="00FA7363" w:rsidRPr="00CF14DE" w:rsidRDefault="00CF14DE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6E31BB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4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Сослагательное </w:t>
            </w:r>
          </w:p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4DE">
              <w:rPr>
                <w:rFonts w:ascii="Times New Roman" w:hAnsi="Times New Roman"/>
                <w:sz w:val="24"/>
                <w:szCs w:val="24"/>
                <w:lang w:eastAsia="en-US"/>
              </w:rPr>
              <w:t>Наклонение 1,2,3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4D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10" w:history="1"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catalog</w:t>
              </w:r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prosv</w:t>
              </w:r>
              <w:proofErr w:type="spellEnd"/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item</w:t>
              </w:r>
              <w:r w:rsidRPr="00CF14D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/22407</w:t>
              </w:r>
            </w:hyperlink>
          </w:p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14DE">
              <w:rPr>
                <w:rFonts w:ascii="Times New Roman" w:hAnsi="Times New Roman"/>
                <w:sz w:val="24"/>
                <w:szCs w:val="24"/>
              </w:rPr>
              <w:t>edu.skysmart.ru или р.т.1-4 с.46</w:t>
            </w:r>
          </w:p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CF14DE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A7363" w:rsidRPr="00CF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A7363" w:rsidRPr="00CF14DE" w:rsidRDefault="00FA7363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63" w:rsidRPr="005D5FAA" w:rsidTr="00CD27B6">
        <w:tc>
          <w:tcPr>
            <w:tcW w:w="14992" w:type="dxa"/>
            <w:gridSpan w:val="5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 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x = a.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от учителя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x.ru</w:t>
              </w:r>
            </w:hyperlink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ED05D3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« США</w:t>
            </w:r>
            <w:proofErr w:type="gram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 Хозяйство. Территориальные различия»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590731857990163401&amp;text=видеоурок%20по%20географии%20австралия%2011%20класс&amp;path=wizard&amp;parent-reqid=1587042135970205-187450702581548409000234-production-app-host-vla-web-yp-244&amp;redircnt=1587042141.1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Компланарные  векторы</w:t>
            </w:r>
            <w:proofErr w:type="gram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 Правило параллелепипеда.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https://resh.edu.ru/subject/lesson/6404/train/132079/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Урок 17 задачи 1-7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A7363" w:rsidRPr="005D5FAA" w:rsidTr="003C26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4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Сослагательное </w:t>
            </w:r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Наклонение 1,2,3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edu.skysmart.ru 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.5-8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CF14DE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A7363" w:rsidRPr="00CF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A7363" w:rsidRPr="00CF14DE" w:rsidRDefault="00FA7363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63" w:rsidRPr="005D5FAA" w:rsidTr="0069580E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Финальное усилие. Бег 2 х 100 метров на результат</w:t>
            </w:r>
          </w:p>
        </w:tc>
        <w:tc>
          <w:tcPr>
            <w:tcW w:w="4394" w:type="dxa"/>
            <w:vAlign w:val="center"/>
          </w:tcPr>
          <w:p w:rsidR="00FA7363" w:rsidRPr="00CF14DE" w:rsidRDefault="00CF14DE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E65DCB">
        <w:tc>
          <w:tcPr>
            <w:tcW w:w="1809" w:type="dxa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4394" w:type="dxa"/>
          </w:tcPr>
          <w:p w:rsidR="00FA7363" w:rsidRPr="00CF14DE" w:rsidRDefault="00CF14DE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https://yandex.ru/video/preview/?filmId=4849608602876634622&amp;text=амины+анилин+видеоурок&amp;path=wizard&amp;parent-reqid=1587640006936138-1133796057428751028300299-prestable-app-host-sas-web-yp-63&amp;redircnt=1587640042.1</w:t>
              </w:r>
            </w:hyperlink>
          </w:p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1, 2, 3, 5</w:t>
            </w:r>
          </w:p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CF14DE" w:rsidRDefault="00CF14DE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7363" w:rsidRPr="005D5FAA" w:rsidTr="00CD27B6">
        <w:tc>
          <w:tcPr>
            <w:tcW w:w="14992" w:type="dxa"/>
            <w:gridSpan w:val="5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Работа над ошибками.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Упр.351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x = a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https://uchi.ru/teachers/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A7363" w:rsidRPr="005D5FAA" w:rsidTr="00590689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14DE">
              <w:rPr>
                <w:rFonts w:ascii="Times New Roman" w:hAnsi="Times New Roman"/>
                <w:sz w:val="24"/>
                <w:szCs w:val="24"/>
                <w:lang w:eastAsia="en-US"/>
              </w:rPr>
              <w:t>Диета и здоровье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Слова 6 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или р.т.1-6, с.45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CF14DE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FA7363" w:rsidRPr="00CF14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A7363" w:rsidRPr="00CF14DE" w:rsidRDefault="00FA7363" w:rsidP="00FA73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363" w:rsidRPr="005D5FAA" w:rsidTr="00FE479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«Канада. ЭГП. Природные ресурсы, население, хозяйство»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https://yandex.ru/video/preview/?filmId=13434990806364185856&amp;text=видеоурок+по+географии+11+класс+население+и+хозяйство+сша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§18.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3500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полупроводниках. Применение полупроводниковых приборов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РЭШ, урок 29 и 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§ 110, 111 стр.365 ответить на вопросы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FA7363" w:rsidRPr="005D5FAA" w:rsidTr="0035008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Электрический ток в вакууме. Электронно-лучевая трубка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РЭШ, урок  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63" w:rsidRPr="00CF14D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§112, стр. 375, ответить на вопросы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Katyabuchnaya29@icloud.com</w:t>
            </w:r>
          </w:p>
        </w:tc>
      </w:tr>
      <w:tr w:rsidR="00FA7363" w:rsidRPr="005D5FAA" w:rsidTr="00CD27B6">
        <w:tc>
          <w:tcPr>
            <w:tcW w:w="14992" w:type="dxa"/>
            <w:gridSpan w:val="5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F14D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Общение как обмен информацией</w:t>
            </w:r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https://www.youtube.com/watch?v=cRx4txScgow</w:t>
              </w:r>
            </w:hyperlink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F14D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Общение как обмен информацией</w:t>
            </w:r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https://www.youtube.com/watch?v=cRx4txScgow</w:t>
              </w:r>
            </w:hyperlink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Зачетная работа по 2 тому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РЭШ.  Прочитать статью учебника.  Задание № 3 на стр.186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Философия войны. Истинные герои и военные трутни.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</w:t>
            </w:r>
            <w:proofErr w:type="gram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теме  на</w:t>
            </w:r>
            <w:proofErr w:type="gram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РЭШ.  Прочитать статью учебника.  Задание № 3 на стр.186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вредоносных 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 Антивирусная защита</w:t>
            </w:r>
          </w:p>
        </w:tc>
        <w:tc>
          <w:tcPr>
            <w:tcW w:w="4394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ученики подключаются к Гугл класс пароль для входа: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</w:t>
            </w: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почту: </w:t>
            </w:r>
          </w:p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261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CF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https://resh.edu.ru/subject/lesson/2536/start/</w:t>
              </w:r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FA7363" w:rsidRPr="00CF14D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план-конспект по параграфу, выписать основные реформы </w:t>
            </w:r>
          </w:p>
        </w:tc>
        <w:tc>
          <w:tcPr>
            <w:tcW w:w="2312" w:type="dxa"/>
          </w:tcPr>
          <w:p w:rsidR="00FA7363" w:rsidRPr="00CF14DE" w:rsidRDefault="00CF14DE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7363" w:rsidRPr="00CF1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  <w:r w:rsidR="00FA7363" w:rsidRPr="00CF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363" w:rsidRPr="005D5FAA" w:rsidTr="00CD27B6">
        <w:tc>
          <w:tcPr>
            <w:tcW w:w="14992" w:type="dxa"/>
            <w:gridSpan w:val="5"/>
          </w:tcPr>
          <w:p w:rsidR="00FA7363" w:rsidRPr="005D5FAA" w:rsidRDefault="00FA7363" w:rsidP="00FA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4992" w:type="dxa"/>
            <w:gridSpan w:val="5"/>
          </w:tcPr>
          <w:p w:rsidR="00FA7363" w:rsidRPr="005D5FAA" w:rsidRDefault="00FA7363" w:rsidP="00FA7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CD27B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1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363" w:rsidRPr="005D5FAA" w:rsidTr="00180466">
        <w:tc>
          <w:tcPr>
            <w:tcW w:w="1809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A7363" w:rsidRPr="00205E9E" w:rsidRDefault="00FA7363" w:rsidP="00FA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A7363" w:rsidRPr="00205E9E" w:rsidRDefault="00FA7363" w:rsidP="00FA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F5C" w:rsidRPr="005D5FAA" w:rsidRDefault="00195F5C" w:rsidP="00195F5C">
      <w:pPr>
        <w:rPr>
          <w:rFonts w:ascii="Times New Roman" w:hAnsi="Times New Roman" w:cs="Times New Roman"/>
          <w:sz w:val="24"/>
          <w:szCs w:val="24"/>
        </w:rPr>
      </w:pPr>
    </w:p>
    <w:p w:rsidR="004F2E1C" w:rsidRPr="005D5FAA" w:rsidRDefault="004F2E1C">
      <w:pPr>
        <w:rPr>
          <w:rFonts w:ascii="Times New Roman" w:hAnsi="Times New Roman" w:cs="Times New Roman"/>
          <w:sz w:val="24"/>
          <w:szCs w:val="24"/>
        </w:rPr>
      </w:pPr>
    </w:p>
    <w:sectPr w:rsidR="004F2E1C" w:rsidRPr="005D5FAA" w:rsidSect="0019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F5C"/>
    <w:rsid w:val="00146092"/>
    <w:rsid w:val="001940A1"/>
    <w:rsid w:val="00195F5C"/>
    <w:rsid w:val="001A04E8"/>
    <w:rsid w:val="001A419A"/>
    <w:rsid w:val="001E1DF1"/>
    <w:rsid w:val="00205E9E"/>
    <w:rsid w:val="003326D6"/>
    <w:rsid w:val="003A6BA1"/>
    <w:rsid w:val="003B7E05"/>
    <w:rsid w:val="003D6B65"/>
    <w:rsid w:val="00402A25"/>
    <w:rsid w:val="00463980"/>
    <w:rsid w:val="00471DB9"/>
    <w:rsid w:val="0049604C"/>
    <w:rsid w:val="004B1105"/>
    <w:rsid w:val="004F2E1C"/>
    <w:rsid w:val="00554883"/>
    <w:rsid w:val="005C37AC"/>
    <w:rsid w:val="005D0B82"/>
    <w:rsid w:val="005D5FAA"/>
    <w:rsid w:val="005E0193"/>
    <w:rsid w:val="00657EA3"/>
    <w:rsid w:val="006E4E62"/>
    <w:rsid w:val="00772773"/>
    <w:rsid w:val="007849BD"/>
    <w:rsid w:val="007B4E70"/>
    <w:rsid w:val="00825B9F"/>
    <w:rsid w:val="0083616E"/>
    <w:rsid w:val="00845DBE"/>
    <w:rsid w:val="00861147"/>
    <w:rsid w:val="008B64C2"/>
    <w:rsid w:val="008D4511"/>
    <w:rsid w:val="00961C63"/>
    <w:rsid w:val="009A604A"/>
    <w:rsid w:val="009D0086"/>
    <w:rsid w:val="00A04396"/>
    <w:rsid w:val="00A11D7A"/>
    <w:rsid w:val="00A24EF5"/>
    <w:rsid w:val="00A31A93"/>
    <w:rsid w:val="00A330F5"/>
    <w:rsid w:val="00A93C7F"/>
    <w:rsid w:val="00A95C71"/>
    <w:rsid w:val="00B21EB6"/>
    <w:rsid w:val="00B24106"/>
    <w:rsid w:val="00B2726A"/>
    <w:rsid w:val="00B3107A"/>
    <w:rsid w:val="00BC4006"/>
    <w:rsid w:val="00CB3D1E"/>
    <w:rsid w:val="00CC7F78"/>
    <w:rsid w:val="00CF14DE"/>
    <w:rsid w:val="00D92396"/>
    <w:rsid w:val="00D92DB0"/>
    <w:rsid w:val="00DF2049"/>
    <w:rsid w:val="00E204C6"/>
    <w:rsid w:val="00E4566F"/>
    <w:rsid w:val="00E92F5B"/>
    <w:rsid w:val="00EF45E1"/>
    <w:rsid w:val="00F1016B"/>
    <w:rsid w:val="00F41669"/>
    <w:rsid w:val="00F92877"/>
    <w:rsid w:val="00FA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A005-F497-4895-96CB-17A9753F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F5C"/>
    <w:rPr>
      <w:color w:val="0000FF"/>
      <w:u w:val="single"/>
    </w:rPr>
  </w:style>
  <w:style w:type="paragraph" w:styleId="a5">
    <w:name w:val="No Spacing"/>
    <w:uiPriority w:val="1"/>
    <w:qFormat/>
    <w:rsid w:val="00195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oloneckaa@gmail.com" TargetMode="External"/><Relationship Id="rId13" Type="http://schemas.openxmlformats.org/officeDocument/2006/relationships/hyperlink" Target="mailto:evgreshnowa@yandex.ru" TargetMode="External"/><Relationship Id="rId18" Type="http://schemas.openxmlformats.org/officeDocument/2006/relationships/hyperlink" Target="mailto:korotkova-nl@yandex.ru" TargetMode="External"/><Relationship Id="rId26" Type="http://schemas.openxmlformats.org/officeDocument/2006/relationships/hyperlink" Target="https://resh.edu.ru/subject/lesson/2536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opa.olya@mail.ru" TargetMode="External"/><Relationship Id="rId7" Type="http://schemas.openxmlformats.org/officeDocument/2006/relationships/hyperlink" Target="https://resh.edu.ru/subject/lesson/4698/start/222091/" TargetMode="External"/><Relationship Id="rId12" Type="http://schemas.openxmlformats.org/officeDocument/2006/relationships/hyperlink" Target="mailto:evgreshnowa@yandex.ru" TargetMode="External"/><Relationship Id="rId17" Type="http://schemas.openxmlformats.org/officeDocument/2006/relationships/hyperlink" Target="https://yandex.ru/video/preview/?filmId=4849608602876634622&amp;text=&#1072;&#1084;&#1080;&#1085;&#1099;+&#1072;&#1085;&#1080;&#1083;&#1080;&#1085;+&#1074;&#1080;&#1076;&#1077;&#1086;&#1091;&#1088;&#1086;&#1082;&amp;path=wizard&amp;parent-reqid=1587640006936138-1133796057428751028300299-prestable-app-host-sas-web-yp-63&amp;redircnt=1587640042.1" TargetMode="External"/><Relationship Id="rId25" Type="http://schemas.openxmlformats.org/officeDocument/2006/relationships/hyperlink" Target="mailto:tatanakolonecka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catalog.prosv.ru/item/2240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vgreshnowa@yandex.ru" TargetMode="External"/><Relationship Id="rId11" Type="http://schemas.openxmlformats.org/officeDocument/2006/relationships/hyperlink" Target="mailto:shopa.olya@mail.ru" TargetMode="External"/><Relationship Id="rId24" Type="http://schemas.openxmlformats.org/officeDocument/2006/relationships/hyperlink" Target="https://www.youtube.com/watch?v=cRx4txScgow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mailto:shopa.olya@mail.ru" TargetMode="External"/><Relationship Id="rId23" Type="http://schemas.openxmlformats.org/officeDocument/2006/relationships/hyperlink" Target="mailto:tatanakoloneckaa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talog.prosv.ru/item/22407" TargetMode="External"/><Relationship Id="rId19" Type="http://schemas.openxmlformats.org/officeDocument/2006/relationships/hyperlink" Target="mailto:evgreshnowa@yandex.ru" TargetMode="External"/><Relationship Id="rId4" Type="http://schemas.openxmlformats.org/officeDocument/2006/relationships/hyperlink" Target="https://interneturok.ru/lesson/biology/10-klass/genetika-cheloveka/metody-issledovaniya-genetiki-cheloveka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catalog.prosv.ru/item/22407" TargetMode="External"/><Relationship Id="rId22" Type="http://schemas.openxmlformats.org/officeDocument/2006/relationships/hyperlink" Target="https://www.youtube.com/watch?v=cRx4txScgow" TargetMode="External"/><Relationship Id="rId27" Type="http://schemas.openxmlformats.org/officeDocument/2006/relationships/hyperlink" Target="mailto:mninamikhaylov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44</cp:revision>
  <dcterms:created xsi:type="dcterms:W3CDTF">2020-04-04T14:07:00Z</dcterms:created>
  <dcterms:modified xsi:type="dcterms:W3CDTF">2020-04-26T17:12:00Z</dcterms:modified>
</cp:coreProperties>
</file>