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86" w:rsidRPr="00690C86" w:rsidRDefault="00690C86" w:rsidP="00690C86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5D8C00"/>
          <w:spacing w:val="-15"/>
          <w:kern w:val="36"/>
          <w:sz w:val="27"/>
          <w:szCs w:val="27"/>
        </w:rPr>
      </w:pPr>
      <w:r w:rsidRPr="00690C86">
        <w:rPr>
          <w:rFonts w:ascii="Arial" w:eastAsia="Times New Roman" w:hAnsi="Arial" w:cs="Arial"/>
          <w:color w:val="5D8C00"/>
          <w:spacing w:val="-15"/>
          <w:kern w:val="36"/>
          <w:sz w:val="27"/>
          <w:szCs w:val="27"/>
        </w:rPr>
        <w:fldChar w:fldCharType="begin"/>
      </w:r>
      <w:r w:rsidRPr="00690C86">
        <w:rPr>
          <w:rFonts w:ascii="Arial" w:eastAsia="Times New Roman" w:hAnsi="Arial" w:cs="Arial"/>
          <w:color w:val="5D8C00"/>
          <w:spacing w:val="-15"/>
          <w:kern w:val="36"/>
          <w:sz w:val="27"/>
          <w:szCs w:val="27"/>
        </w:rPr>
        <w:instrText xml:space="preserve"> HYPERLINK "http://www.stgimn12.ru/component/content/article/50-wrhong/599-2015-god-v-rossii-objavlen-prezidentom-rf-vladimirom-putinym-godom-literatury" </w:instrText>
      </w:r>
      <w:r w:rsidRPr="00690C86">
        <w:rPr>
          <w:rFonts w:ascii="Arial" w:eastAsia="Times New Roman" w:hAnsi="Arial" w:cs="Arial"/>
          <w:color w:val="5D8C00"/>
          <w:spacing w:val="-15"/>
          <w:kern w:val="36"/>
          <w:sz w:val="27"/>
          <w:szCs w:val="27"/>
        </w:rPr>
        <w:fldChar w:fldCharType="separate"/>
      </w:r>
      <w:r w:rsidRPr="00690C86">
        <w:rPr>
          <w:rFonts w:ascii="Arial" w:eastAsia="Times New Roman" w:hAnsi="Arial" w:cs="Arial"/>
          <w:color w:val="5D8C00"/>
          <w:spacing w:val="-15"/>
          <w:kern w:val="36"/>
          <w:sz w:val="27"/>
        </w:rPr>
        <w:t>В соответствии с Указом Президента Владимира Путина 2020 год в Российской Федерации объявлен Годом памяти и славы.</w:t>
      </w:r>
      <w:r w:rsidRPr="00690C86">
        <w:rPr>
          <w:rFonts w:ascii="Arial" w:eastAsia="Times New Roman" w:hAnsi="Arial" w:cs="Arial"/>
          <w:color w:val="5D8C00"/>
          <w:spacing w:val="-15"/>
          <w:kern w:val="36"/>
          <w:sz w:val="27"/>
          <w:szCs w:val="27"/>
        </w:rPr>
        <w:fldChar w:fldCharType="end"/>
      </w:r>
    </w:p>
    <w:p w:rsidR="00690C86" w:rsidRPr="00690C86" w:rsidRDefault="00690C86" w:rsidP="00690C86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690C86">
        <w:rPr>
          <w:rFonts w:ascii="Arial" w:eastAsia="Times New Roman" w:hAnsi="Arial" w:cs="Arial"/>
          <w:color w:val="646464"/>
          <w:sz w:val="18"/>
          <w:szCs w:val="18"/>
        </w:rPr>
        <w:t>В честь 75-летия победы в Великой Отечественной войне президент Владимир Путин подписал указ о проведении в России Года памяти и славы в следующем году. «В целях сохранения исторической памяти и в ознаменование 75-летия Победы в Великой Отечественной войне 1941–1945 годов постановляю провести в 2020 году в России Год памяти и славы»</w:t>
      </w:r>
    </w:p>
    <w:p w:rsidR="00000000" w:rsidRDefault="00690C86">
      <w:r>
        <w:rPr>
          <w:noProof/>
        </w:rPr>
        <w:drawing>
          <wp:inline distT="0" distB="0" distL="0" distR="0">
            <wp:extent cx="5940425" cy="3090877"/>
            <wp:effectExtent l="19050" t="0" r="3175" b="0"/>
            <wp:docPr id="1" name="Рисунок 1" descr="https://1.bp.blogspot.com/-nVQ_KwisoqI/XUrHEy6BTLI/AAAAAAAALqA/_UD5wl5gXtE6z_qXgBJIXvPA9QMJJjUvACLcBGAs/s1600/%25D0%25BF%25D0%25BE%25D0%25BC%25D0%25BD%25D0%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VQ_KwisoqI/XUrHEy6BTLI/AAAAAAAALqA/_UD5wl5gXtE6z_qXgBJIXvPA9QMJJjUvACLcBGAs/s1600/%25D0%25BF%25D0%25BE%25D0%25BC%25D0%25BD%25D0%25B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86" w:rsidRDefault="0087269E">
      <w:r>
        <w:t xml:space="preserve">Добрый день! </w:t>
      </w:r>
      <w:proofErr w:type="gramStart"/>
      <w:r>
        <w:t>Возможно</w:t>
      </w:r>
      <w:proofErr w:type="gramEnd"/>
      <w:r>
        <w:t xml:space="preserve"> ли на нашем сайте внести изменения:</w:t>
      </w:r>
    </w:p>
    <w:p w:rsidR="0087269E" w:rsidRDefault="0087269E">
      <w:r>
        <w:t xml:space="preserve">Поставить гиперссылку в виде картинки </w:t>
      </w:r>
      <w:proofErr w:type="spellStart"/>
      <w:r>
        <w:t>Антикоррупция</w:t>
      </w:r>
      <w:proofErr w:type="spellEnd"/>
      <w:r>
        <w:t xml:space="preserve"> (как пример)</w:t>
      </w:r>
    </w:p>
    <w:p w:rsidR="00690C86" w:rsidRDefault="0087269E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69E" w:rsidRDefault="0087269E">
      <w:r>
        <w:t>Всю информацию разбить на группы:</w:t>
      </w:r>
    </w:p>
    <w:p w:rsidR="0087269E" w:rsidRDefault="0087269E" w:rsidP="0087269E">
      <w:pPr>
        <w:pStyle w:val="a7"/>
        <w:numPr>
          <w:ilvl w:val="0"/>
          <w:numId w:val="1"/>
        </w:numPr>
      </w:pPr>
      <w:r>
        <w:lastRenderedPageBreak/>
        <w:t>Противодействие коррупции (школьные приказы, локальные акты, классные часы и иные документы)</w:t>
      </w:r>
    </w:p>
    <w:p w:rsidR="0087269E" w:rsidRDefault="0087269E" w:rsidP="0087269E">
      <w:pPr>
        <w:pStyle w:val="a7"/>
        <w:numPr>
          <w:ilvl w:val="0"/>
          <w:numId w:val="1"/>
        </w:numPr>
      </w:pPr>
      <w:r>
        <w:t>Методические документы (методические рекомендации,</w:t>
      </w:r>
      <w:r w:rsidR="00737BF7">
        <w:t xml:space="preserve"> письма, </w:t>
      </w:r>
      <w:r>
        <w:t>буклеты…)</w:t>
      </w:r>
    </w:p>
    <w:p w:rsidR="0087269E" w:rsidRDefault="0087269E" w:rsidP="0087269E">
      <w:pPr>
        <w:pStyle w:val="a7"/>
        <w:numPr>
          <w:ilvl w:val="0"/>
          <w:numId w:val="1"/>
        </w:numPr>
      </w:pPr>
      <w:r>
        <w:t xml:space="preserve">Нормативно-правовые документы (Законы, письма, приказы РФ, РО, </w:t>
      </w:r>
      <w:r w:rsidR="00737BF7">
        <w:t>УО, район) распределить по годам</w:t>
      </w:r>
    </w:p>
    <w:p w:rsidR="00737BF7" w:rsidRDefault="00737BF7" w:rsidP="0087269E">
      <w:pPr>
        <w:pStyle w:val="a7"/>
        <w:numPr>
          <w:ilvl w:val="0"/>
          <w:numId w:val="1"/>
        </w:numPr>
      </w:pPr>
      <w:r>
        <w:t>Формы документов (образцы заявлений)</w:t>
      </w:r>
    </w:p>
    <w:p w:rsidR="0087269E" w:rsidRDefault="0087269E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8FB"/>
    <w:multiLevelType w:val="hybridMultilevel"/>
    <w:tmpl w:val="729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C86"/>
    <w:rsid w:val="00690C86"/>
    <w:rsid w:val="00737BF7"/>
    <w:rsid w:val="0087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90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C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2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2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3</cp:revision>
  <dcterms:created xsi:type="dcterms:W3CDTF">2019-12-02T09:22:00Z</dcterms:created>
  <dcterms:modified xsi:type="dcterms:W3CDTF">2019-12-02T09:47:00Z</dcterms:modified>
</cp:coreProperties>
</file>